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02A4" w14:textId="77777777" w:rsidR="00672237" w:rsidRDefault="00000000">
      <w:pPr>
        <w:spacing w:line="276" w:lineRule="auto"/>
        <w:jc w:val="center"/>
        <w:rPr>
          <w:rFonts w:ascii="TH Sarabun PSK" w:eastAsia="TH Sarabun PSK" w:hAnsi="TH Sarabun PSK" w:cs="TH Sarabun PSK"/>
          <w:sz w:val="32"/>
          <w:szCs w:val="32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3E9D47DA" wp14:editId="32DA49E4">
            <wp:extent cx="975360" cy="738505"/>
            <wp:effectExtent l="0" t="0" r="0" b="0"/>
            <wp:docPr id="83381459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814595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1858B" wp14:editId="017D1DE9">
                <wp:simplePos x="0" y="0"/>
                <wp:positionH relativeFrom="column">
                  <wp:posOffset>4381500</wp:posOffset>
                </wp:positionH>
                <wp:positionV relativeFrom="paragraph">
                  <wp:posOffset>-177165</wp:posOffset>
                </wp:positionV>
                <wp:extent cx="1883410" cy="328930"/>
                <wp:effectExtent l="0" t="0" r="0" b="0"/>
                <wp:wrapNone/>
                <wp:docPr id="833814594" name="Rectangles 833814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0645" y="3621885"/>
                          <a:ext cx="1870710" cy="31623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E1B05D" w14:textId="77777777" w:rsidR="00672237" w:rsidRDefault="00000000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 xml:space="preserve">Faculty Practice 3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1858B" id="Rectangles 833814594" o:spid="_x0000_s1026" style="position:absolute;left:0;text-align:left;margin-left:345pt;margin-top:-13.95pt;width:148.3pt;height:2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" fillcolor="#4472c4" strokecolor="#1c3052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0E1B05D" w14:textId="77777777" w:rsidR="00672237" w:rsidRDefault="00000000">
                      <w:pPr>
                        <w:jc w:val="center"/>
                      </w:pPr>
                      <w:r>
                        <w:rPr>
                          <w:rFonts w:cs="Calibri"/>
                          <w:color w:val="000000"/>
                        </w:rPr>
                        <w:t xml:space="preserve">Faculty Practice 3 </w:t>
                      </w:r>
                    </w:p>
                  </w:txbxContent>
                </v:textbox>
              </v:rect>
            </w:pict>
          </mc:Fallback>
        </mc:AlternateContent>
      </w:r>
    </w:p>
    <w:p w14:paraId="5DCE3221" w14:textId="77777777" w:rsidR="00672237" w:rsidRDefault="00000000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>วิทยาลัยพยาบาลบรมราชชนนี สรรพสิทธิประสงค์</w:t>
      </w:r>
    </w:p>
    <w:p w14:paraId="4A661333" w14:textId="77777777" w:rsidR="00672237" w:rsidRDefault="00000000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>รายงานผลลัพธ์</w:t>
      </w:r>
      <w:r>
        <w:rPr>
          <w:rFonts w:ascii="TH SarabunPSK" w:eastAsia="Sarabun" w:hAnsi="TH SarabunPSK" w:cs="TH SarabunPSK"/>
          <w:b/>
          <w:sz w:val="32"/>
          <w:szCs w:val="32"/>
        </w:rPr>
        <w:t>/</w:t>
      </w:r>
      <w:r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>องค์ความรู้</w:t>
      </w:r>
      <w:r>
        <w:rPr>
          <w:rFonts w:ascii="TH SarabunPSK" w:eastAsia="Sarabun" w:hAnsi="TH SarabunPSK" w:cs="TH SarabunPSK"/>
          <w:b/>
          <w:sz w:val="32"/>
          <w:szCs w:val="32"/>
        </w:rPr>
        <w:t>/</w:t>
      </w:r>
      <w:r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 xml:space="preserve">แนวปฏิบัติที่เป็นผลจากการปฏิบัติการพยาบาล </w:t>
      </w:r>
      <w:r>
        <w:rPr>
          <w:rFonts w:ascii="TH SarabunPSK" w:eastAsia="Sarabun" w:hAnsi="TH SarabunPSK" w:cs="TH SarabunPSK"/>
          <w:b/>
          <w:sz w:val="32"/>
          <w:szCs w:val="32"/>
        </w:rPr>
        <w:t>(Faculty Practice)</w:t>
      </w:r>
    </w:p>
    <w:p w14:paraId="48FB64FE" w14:textId="77777777" w:rsidR="00672237" w:rsidRDefault="00000000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>ของ</w:t>
      </w: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>นางอรทัย พรมแก้ว</w:t>
      </w:r>
    </w:p>
    <w:p w14:paraId="6F5E3977" w14:textId="77777777" w:rsidR="00672237" w:rsidRDefault="00000000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>สังกัดสาขาวิชา การพยาบาลผู้ใหญ่และผู้สูงอายุ</w:t>
      </w:r>
    </w:p>
    <w:p w14:paraId="0CCF783B" w14:textId="54FBC58E" w:rsidR="00672237" w:rsidRDefault="00000000">
      <w:pPr>
        <w:jc w:val="center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  <w:lang w:val="th-TH"/>
        </w:rPr>
        <w:t xml:space="preserve">ปีการศึกษา </w:t>
      </w:r>
      <w:r>
        <w:rPr>
          <w:rFonts w:ascii="TH SarabunPSK" w:eastAsia="Sarabun" w:hAnsi="TH SarabunPSK" w:cs="TH SarabunPSK"/>
          <w:b/>
          <w:bCs/>
          <w:sz w:val="32"/>
          <w:szCs w:val="32"/>
        </w:rPr>
        <w:t>256</w:t>
      </w:r>
      <w:r w:rsidR="009124E0">
        <w:rPr>
          <w:rFonts w:ascii="TH SarabunPSK" w:eastAsia="Sarabun" w:hAnsi="TH SarabunPSK" w:cs="TH SarabunPSK"/>
          <w:b/>
          <w:bCs/>
          <w:sz w:val="32"/>
          <w:szCs w:val="32"/>
        </w:rPr>
        <w:t>8</w:t>
      </w:r>
    </w:p>
    <w:p w14:paraId="0E44156D" w14:textId="77777777" w:rsidR="00672237" w:rsidRDefault="00000000">
      <w:pPr>
        <w:numPr>
          <w:ilvl w:val="0"/>
          <w:numId w:val="1"/>
        </w:numPr>
        <w:spacing w:line="276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  <w:lang w:val="th-TH"/>
        </w:rPr>
        <w:t>ผลลัพธ์</w:t>
      </w:r>
      <w:r>
        <w:rPr>
          <w:rFonts w:ascii="TH SarabunPSK" w:eastAsia="TH Sarabun PSK" w:hAnsi="TH SarabunPSK" w:cs="TH SarabunPSK"/>
          <w:b/>
          <w:sz w:val="32"/>
          <w:szCs w:val="32"/>
        </w:rPr>
        <w:t>/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  <w:lang w:val="th-TH"/>
        </w:rPr>
        <w:t>องค์ความรู้</w:t>
      </w:r>
      <w:r>
        <w:rPr>
          <w:rFonts w:ascii="TH SarabunPSK" w:eastAsia="TH Sarabun PSK" w:hAnsi="TH SarabunPSK" w:cs="TH SarabunPSK"/>
          <w:b/>
          <w:sz w:val="32"/>
          <w:szCs w:val="32"/>
        </w:rPr>
        <w:t>/</w:t>
      </w:r>
      <w:r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แนวปฏิบัติที่เป็นผลจากการปฏิบัติ </w:t>
      </w:r>
      <w:r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Faculty practice</w:t>
      </w:r>
    </w:p>
    <w:p w14:paraId="64F6AD98" w14:textId="27A3FC84" w:rsidR="00672237" w:rsidRDefault="00000000" w:rsidP="00F036D3">
      <w:pPr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H Sarabun PSK" w:hAnsi="TH SarabunPSK" w:cs="TH SarabunPSK"/>
          <w:color w:val="FF0000"/>
          <w:sz w:val="32"/>
          <w:szCs w:val="32"/>
        </w:rPr>
        <w:t xml:space="preserve">   </w:t>
      </w: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>องค์ความรู้ที่พบจากการฝึกปฏิบัติการเจ็บป่วยเกิดภาวะหัวใจล้มเหลวเกิดจากปัจจัยความผิดปกติ ของ</w:t>
      </w:r>
      <w:r w:rsidR="006B5C96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ระบบ</w:t>
      </w: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>หัวใจและหลอดเลือดเองที่อาการผิดปกติมากขึ้นและเกิดจาก</w:t>
      </w:r>
      <w:r w:rsidR="009124E0">
        <w:rPr>
          <w:rFonts w:ascii="TH SarabunPSK" w:eastAsia="TH Sarabun PSK" w:hAnsi="TH SarabunPSK" w:cs="TH SarabunPSK" w:hint="cs"/>
          <w:sz w:val="32"/>
          <w:szCs w:val="32"/>
          <w:cs/>
        </w:rPr>
        <w:t xml:space="preserve">โรคเดิมมีภาวะแทรกซ้อนต่อระบบหัวใจ หลายด้าน เช่น </w:t>
      </w:r>
      <w:r w:rsidR="009124E0">
        <w:rPr>
          <w:rFonts w:ascii="TH SarabunPSK" w:eastAsia="TH Sarabun PSK" w:hAnsi="TH SarabunPSK" w:cs="TH SarabunPSK"/>
          <w:sz w:val="32"/>
          <w:szCs w:val="32"/>
        </w:rPr>
        <w:t xml:space="preserve">1) </w:t>
      </w:r>
      <w:r w:rsidR="009124E0">
        <w:rPr>
          <w:rFonts w:ascii="TH SarabunPSK" w:eastAsia="TH Sarabun PSK" w:hAnsi="TH SarabunPSK" w:cs="TH SarabunPSK" w:hint="cs"/>
          <w:sz w:val="32"/>
          <w:szCs w:val="32"/>
          <w:cs/>
        </w:rPr>
        <w:t xml:space="preserve">โรคเรื้อรังที่เป็นต้นเหตุหลักและมักทำให้กำเริบ เช่น ความดันโลหิตสูงเรื้อรัง โรคเบาหวาน โรคไตเรื้อรัง </w:t>
      </w:r>
      <w:r w:rsidR="009124E0">
        <w:rPr>
          <w:rFonts w:ascii="TH SarabunPSK" w:eastAsia="TH Sarabun PSK" w:hAnsi="TH SarabunPSK" w:cs="TH SarabunPSK"/>
          <w:sz w:val="32"/>
          <w:szCs w:val="32"/>
        </w:rPr>
        <w:t xml:space="preserve">2) </w:t>
      </w:r>
      <w:r w:rsidR="009124E0">
        <w:rPr>
          <w:rFonts w:ascii="TH SarabunPSK" w:eastAsia="TH Sarabun PSK" w:hAnsi="TH SarabunPSK" w:cs="TH SarabunPSK" w:hint="cs"/>
          <w:sz w:val="32"/>
          <w:szCs w:val="32"/>
          <w:cs/>
        </w:rPr>
        <w:t>พฤติกรรมและการรักษาโรคเรื้อรังที่ไม่ต่อเนื่อง การขาดยาหรือไม่ทานยาตามสั่ง</w:t>
      </w:r>
      <w:r w:rsidR="00F036D3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โดยเฉพาะยาขับปัสสาวะ ยาลดความดันโลหิต ยาโรคหัวใจ ลดอาหารที่มีโซเดียมสูง และไม่ควรดื่มน้ำมากเกินไป นอกจากนี้สาเหตุการเกิดภาวะหัวใจล้มเหลวยังเกิดจากปัจจัยเฉียบพลันอื่นๆเช่น ติดเชื้อในร่างกาย เป็นต้น จากการดูแลผู้ป่วยในช่วงปฏิบัติ </w:t>
      </w:r>
      <w:r w:rsidR="00F036D3">
        <w:rPr>
          <w:rFonts w:ascii="TH SarabunPSK" w:eastAsia="TH Sarabun PSK" w:hAnsi="TH SarabunPSK" w:cs="TH SarabunPSK"/>
          <w:sz w:val="32"/>
          <w:szCs w:val="32"/>
        </w:rPr>
        <w:t xml:space="preserve">Faculty practice </w:t>
      </w:r>
      <w:r w:rsidR="00F036D3">
        <w:rPr>
          <w:rFonts w:ascii="TH SarabunPSK" w:eastAsia="TH Sarabun PSK" w:hAnsi="TH SarabunPSK" w:cs="TH SarabunPSK" w:hint="cs"/>
          <w:sz w:val="32"/>
          <w:szCs w:val="32"/>
          <w:cs/>
        </w:rPr>
        <w:t>จึงต้องมีการ</w:t>
      </w: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>สร้างความเข้าใจแก่ผู้ป่วยและญาติ โดยการสอนและแสดงภาพให้เห็น อธิบายเชื่อมโยงจะทำให้ผู้ป่วยและญาตินำไปปฏิบัติให้ตนเองดีขึ้น ลดการกำเริบของโรค ลดการกลับมาเจ็บป่วยซ้ำ</w:t>
      </w:r>
      <w:r>
        <w:rPr>
          <w:rFonts w:ascii="TH SarabunPSK" w:eastAsia="TH Sarabun PSK" w:hAnsi="TH SarabunPSK" w:cs="TH SarabunPSK"/>
          <w:sz w:val="32"/>
          <w:szCs w:val="32"/>
        </w:rPr>
        <w:t xml:space="preserve">  </w:t>
      </w:r>
    </w:p>
    <w:p w14:paraId="666E867E" w14:textId="77777777" w:rsidR="00672237" w:rsidRDefault="00000000">
      <w:pPr>
        <w:numPr>
          <w:ilvl w:val="0"/>
          <w:numId w:val="1"/>
        </w:numPr>
        <w:spacing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  <w:lang w:val="th-TH"/>
        </w:rPr>
        <w:t>การจัดการผลลัพธ์</w:t>
      </w:r>
      <w:r>
        <w:rPr>
          <w:rFonts w:ascii="TH SarabunPSK" w:eastAsia="TH Sarabun PSK" w:hAnsi="TH SarabunPSK" w:cs="TH SarabunPSK"/>
          <w:b/>
          <w:sz w:val="32"/>
          <w:szCs w:val="32"/>
        </w:rPr>
        <w:t>/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  <w:lang w:val="th-TH"/>
        </w:rPr>
        <w:t>องค์ความรู้</w:t>
      </w:r>
      <w:r>
        <w:rPr>
          <w:rFonts w:ascii="TH SarabunPSK" w:eastAsia="TH Sarabun PSK" w:hAnsi="TH SarabunPSK" w:cs="TH SarabunPSK"/>
          <w:b/>
          <w:sz w:val="32"/>
          <w:szCs w:val="32"/>
        </w:rPr>
        <w:t>/</w:t>
      </w:r>
      <w:r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แนวปฏิบัติที่เป็นผลจากการปฏิบัติ </w:t>
      </w:r>
      <w:r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Faculty practice</w:t>
      </w:r>
    </w:p>
    <w:p w14:paraId="392A8DA7" w14:textId="77777777" w:rsidR="00672237" w:rsidRDefault="00000000">
      <w:pPr>
        <w:spacing w:line="276" w:lineRule="auto"/>
        <w:ind w:left="72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  <w:lang w:val="th-TH"/>
        </w:rPr>
        <w:t>โดยการนำผลลัพธ์</w:t>
      </w:r>
      <w:r>
        <w:rPr>
          <w:rFonts w:ascii="TH SarabunPSK" w:eastAsia="TH Sarabun PSK" w:hAnsi="TH SarabunPSK" w:cs="TH SarabunPSK"/>
          <w:b/>
          <w:sz w:val="32"/>
          <w:szCs w:val="32"/>
        </w:rPr>
        <w:t>/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  <w:lang w:val="th-TH"/>
        </w:rPr>
        <w:t>องค์ความรู้</w:t>
      </w:r>
      <w:r>
        <w:rPr>
          <w:rFonts w:ascii="TH SarabunPSK" w:eastAsia="TH Sarabun PSK" w:hAnsi="TH SarabunPSK" w:cs="TH SarabunPSK"/>
          <w:b/>
          <w:sz w:val="32"/>
          <w:szCs w:val="32"/>
        </w:rPr>
        <w:t>/</w:t>
      </w:r>
      <w:r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แนวปฏิบัติที่เป็นผลจากการปฏิบัติ </w:t>
      </w:r>
      <w:r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Faculty practice</w:t>
      </w:r>
      <w:r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  <w:lang w:val="th-TH"/>
        </w:rPr>
        <w:t>ไปใช้</w:t>
      </w:r>
    </w:p>
    <w:p w14:paraId="30891F81" w14:textId="77777777" w:rsidR="00672237" w:rsidRDefault="00000000">
      <w:pPr>
        <w:spacing w:line="276" w:lineRule="auto"/>
        <w:ind w:left="960" w:hangingChars="300" w:hanging="960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sz w:val="32"/>
          <w:szCs w:val="32"/>
        </w:rPr>
        <w:t xml:space="preserve"> </w:t>
      </w:r>
      <w:r>
        <w:rPr>
          <w:rFonts w:ascii="TH SarabunPSK" w:eastAsia="TH Sarabun PSK" w:hAnsi="TH SarabunPSK" w:cs="TH SarabunPSK"/>
          <w:sz w:val="32"/>
          <w:szCs w:val="32"/>
        </w:rPr>
        <w:sym w:font="Wingdings 2" w:char="0052"/>
      </w:r>
      <w:r>
        <w:rPr>
          <w:rFonts w:ascii="TH SarabunPSK" w:eastAsia="TH Sarabun PSK" w:hAnsi="TH SarabunPSK" w:cs="TH SarabunPSK"/>
          <w:sz w:val="32"/>
          <w:szCs w:val="32"/>
        </w:rPr>
        <w:t xml:space="preserve">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>การเรียนการสอน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  </w:t>
      </w:r>
    </w:p>
    <w:p w14:paraId="178A578E" w14:textId="77777777" w:rsidR="00672237" w:rsidRDefault="00000000" w:rsidP="006B5C96">
      <w:pPr>
        <w:spacing w:line="276" w:lineRule="auto"/>
        <w:ind w:firstLine="720"/>
        <w:jc w:val="thaiDistribute"/>
        <w:rPr>
          <w:rFonts w:ascii="TH SarabunPSK" w:eastAsia="TH Sarabun PSK" w:hAnsi="TH SarabunPSK" w:cs="TH SarabunPSK"/>
          <w:sz w:val="32"/>
          <w:szCs w:val="32"/>
          <w:cs/>
        </w:rPr>
      </w:pP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>ในรายวิชาปฏิบัติการพยาบาลผู้ใหญ่</w:t>
      </w:r>
      <w:r>
        <w:rPr>
          <w:rFonts w:ascii="TH SarabunPSK" w:eastAsia="TH Sarabun PSK" w:hAnsi="TH SarabunPSK" w:cs="TH SarabunPSK"/>
          <w:sz w:val="32"/>
          <w:szCs w:val="32"/>
        </w:rPr>
        <w:t xml:space="preserve"> 2 </w:t>
      </w: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>ในหัวข้อการพยาบาลผู้ใหญ่ระบบหัวใจและหลอดเลือด โรคกล้ามเนื้อหัวใจขาดเลือด หัวใจล้มเหลว ลิ้นหัวใจ  ความดันโลหิตสูง การควบคุมโรคไม่ให้กำเริบ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 ด้วย</w:t>
      </w: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 xml:space="preserve">การดูแลผู้ป่วยด้านอาหาร งดอาหารหวานมัน เค็ม   </w:t>
      </w:r>
      <w:r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การควบคุมโรคด้วยยาลดความดันโลหิต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กรณีที่มีปัญหาความเสี่ยงการเกิดลิ่มเลือดต้องรับประทานยาละลายลิ่มเลือดตามแผนการรักษา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 xml:space="preserve"> การควบคุมอาหารที่มีโซเดียมสูง เพื่อลดอาการบวม  ควบคุมน้ำหนัก 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>นอกจากนี้ต้อง</w:t>
      </w: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>วัดความดันโลหิตตนเอง ที่บ้าน การสังเกตอาการรุนแรงของตนเอง และการมาพบแพทย์</w:t>
      </w:r>
      <w:r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ตามนัด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>อธิบาย</w:t>
      </w:r>
      <w:r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 xml:space="preserve">ภาวะหัวใจล้มเหลวเป็นภาวะที่มีปัจจัยสาเหตุมาจากหลายอย่าง ที่พบได้มีหลัก </w:t>
      </w:r>
      <w:r>
        <w:rPr>
          <w:rFonts w:ascii="TH SarabunPSK" w:eastAsia="TH Sarabun PSK" w:hAnsi="TH SarabunPSK" w:cs="TH SarabunPSK"/>
          <w:sz w:val="32"/>
          <w:szCs w:val="32"/>
        </w:rPr>
        <w:t xml:space="preserve">2 </w:t>
      </w: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>อย่างคือ โรคที่มีปัญหาเกี่ยวกับความผิดปกติของหัวใจก้าวหน้ามากขึ้น และขาดการควบคุมโรคเรื้อรัง</w:t>
      </w:r>
      <w:r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>หรือสาเหตุที่ทำให้เกิดการทำงานของหัวใจมากขึ้น เช่นโรคเรื้อรัง ขาดการควบคุมการรับประทานยาและขาดการรับประทานยารักษาโรคตามคำแนะนำ</w:t>
      </w:r>
    </w:p>
    <w:p w14:paraId="314DA533" w14:textId="327FA99B" w:rsidR="00672237" w:rsidRDefault="00000000" w:rsidP="006B5C96">
      <w:pPr>
        <w:spacing w:line="276" w:lineRule="auto"/>
        <w:jc w:val="thaiDistribute"/>
        <w:rPr>
          <w:rFonts w:ascii="TH SarabunPSK" w:eastAsia="TH Sarabun PSK" w:hAnsi="TH SarabunPSK" w:cs="TH SarabunPSK" w:hint="cs"/>
          <w:sz w:val="32"/>
          <w:szCs w:val="32"/>
          <w:cs/>
        </w:rPr>
      </w:pPr>
      <w:r>
        <w:rPr>
          <w:rFonts w:ascii="TH SarabunPSK" w:eastAsia="TH Sarabun PSK" w:hAnsi="TH SarabunPSK" w:cs="TH SarabunPSK"/>
          <w:sz w:val="32"/>
          <w:szCs w:val="32"/>
          <w:cs/>
        </w:rPr>
        <w:t xml:space="preserve">                   </w:t>
      </w:r>
      <w:r>
        <w:rPr>
          <w:rFonts w:ascii="TH SarabunPSK" w:eastAsia="TH Sarabun PSK" w:hAnsi="TH SarabunPSK" w:cs="TH SarabunPSK"/>
          <w:sz w:val="32"/>
          <w:szCs w:val="32"/>
          <w:cs/>
          <w:lang w:val="th-TH"/>
        </w:rPr>
        <w:t xml:space="preserve">การสอนผู้ป่วยและญาติให้ทราบปัจจัยที่ส่งผลต่อการเกิดภาวะหัวใจล้มเหลว และการปฏิบัติที่ถูกต้อง  โดยรับประทานยารักษาโรคอย่างต่อเนื่อง การลดอาหารหวาน มันเค็ม ลดบวมและควบคุมน้ำหนัก สามารถลดการเกิดภาวะหัวใจล้มเหลวได้ </w:t>
      </w:r>
      <w:r w:rsidR="00C60F64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t>นอกจากนี้เพิ่มความรู้แก่ผู้ป่วยและญาติในการฟื้นฟูสมรรถภาพร่างกายและหัวใจหลังเกิดภาวะหัวใจล้มเหลว เบื้องต้นผู้ป่วยยังไม่ทราบมีการฟื้นฟูและระบบหน่วยบริการระดับโรงพยาบาลตติยภูมิยังไม่อำนวยความสะดวกในการจัดบริการแก่ผู้ป่วยได้ในปัจจุบัน ดังนั้นผู้ป่วยและ</w:t>
      </w:r>
      <w:r w:rsidR="00C60F64">
        <w:rPr>
          <w:rFonts w:ascii="TH SarabunPSK" w:eastAsia="TH Sarabun PSK" w:hAnsi="TH SarabunPSK" w:cs="TH SarabunPSK" w:hint="cs"/>
          <w:sz w:val="32"/>
          <w:szCs w:val="32"/>
          <w:cs/>
          <w:lang w:val="th-TH"/>
        </w:rPr>
        <w:lastRenderedPageBreak/>
        <w:t>ญาติต้อเอาใจใส่ดูแลตนเองและปฏิบัติควบคุมโรคที่กำลังเจ็บป่วยและปรับพฤติกรรมดูแลสุขภาพและหมั่นสังเกตุอาการหัวใจล้มเหลว</w:t>
      </w:r>
    </w:p>
    <w:p w14:paraId="2A747449" w14:textId="36A646E2" w:rsidR="00C60F64" w:rsidRDefault="00000000" w:rsidP="00C60F64">
      <w:pPr>
        <w:pStyle w:val="Default"/>
        <w:ind w:firstLine="720"/>
        <w:rPr>
          <w:sz w:val="32"/>
          <w:szCs w:val="32"/>
        </w:rPr>
      </w:pPr>
      <w:r>
        <w:rPr>
          <w:rFonts w:eastAsia="TH Sarabun PSK"/>
          <w:sz w:val="32"/>
          <w:szCs w:val="32"/>
        </w:rPr>
        <w:t xml:space="preserve"> </w:t>
      </w:r>
      <w:r w:rsidR="00C60F64">
        <w:rPr>
          <w:rFonts w:eastAsia="TH Sarabun PSK"/>
          <w:sz w:val="32"/>
          <w:szCs w:val="32"/>
        </w:rPr>
        <w:sym w:font="Wingdings" w:char="F0FE"/>
      </w:r>
      <w:r>
        <w:rPr>
          <w:rFonts w:eastAsia="TH Sarabun PSK"/>
          <w:sz w:val="32"/>
          <w:szCs w:val="32"/>
        </w:rPr>
        <w:t xml:space="preserve"> </w:t>
      </w:r>
      <w:r>
        <w:rPr>
          <w:rFonts w:eastAsia="TH Sarabun PSK"/>
          <w:sz w:val="32"/>
          <w:szCs w:val="32"/>
          <w:cs/>
          <w:lang w:val="th-TH"/>
        </w:rPr>
        <w:t>การวิจั</w:t>
      </w:r>
      <w:r w:rsidR="00C60F64">
        <w:rPr>
          <w:rFonts w:eastAsia="TH Sarabun PSK" w:hint="cs"/>
          <w:sz w:val="32"/>
          <w:szCs w:val="32"/>
          <w:cs/>
          <w:lang w:val="th-TH"/>
        </w:rPr>
        <w:t xml:space="preserve">ย </w:t>
      </w:r>
      <w:r>
        <w:rPr>
          <w:rFonts w:eastAsia="TH Sarabun PSK"/>
          <w:sz w:val="32"/>
          <w:szCs w:val="32"/>
          <w:cs/>
          <w:lang w:val="th-TH"/>
        </w:rPr>
        <w:t>เรื่อง</w:t>
      </w:r>
      <w:r>
        <w:rPr>
          <w:rFonts w:eastAsia="TH Sarabun PSK"/>
          <w:sz w:val="32"/>
          <w:szCs w:val="32"/>
          <w:cs/>
        </w:rPr>
        <w:t xml:space="preserve"> </w:t>
      </w:r>
      <w:r w:rsidR="00C60F64">
        <w:rPr>
          <w:sz w:val="32"/>
          <w:szCs w:val="32"/>
          <w:cs/>
        </w:rPr>
        <w:t>อุปสรรคในการฟื้นฟูสมรรถภาพหัวใจของผู้ที่มีภาวะหัวใจล้มเหลว</w:t>
      </w:r>
      <w:r w:rsidR="00C60F64">
        <w:rPr>
          <w:sz w:val="32"/>
          <w:szCs w:val="32"/>
        </w:rPr>
        <w:t xml:space="preserve">: </w:t>
      </w:r>
      <w:r w:rsidR="00C60F64">
        <w:rPr>
          <w:sz w:val="32"/>
          <w:szCs w:val="32"/>
          <w:cs/>
        </w:rPr>
        <w:t>การวิจัยเชิงผสานวิธี</w:t>
      </w:r>
      <w:r w:rsidR="00C60F64">
        <w:rPr>
          <w:sz w:val="32"/>
          <w:szCs w:val="32"/>
        </w:rPr>
        <w:tab/>
      </w:r>
      <w:r w:rsidR="00C60F64">
        <w:rPr>
          <w:sz w:val="32"/>
          <w:szCs w:val="32"/>
          <w:cs/>
        </w:rPr>
        <w:t>แบบพร้อมกัน</w:t>
      </w:r>
    </w:p>
    <w:p w14:paraId="509DCFA3" w14:textId="77777777" w:rsidR="00C60F64" w:rsidRDefault="00C60F64" w:rsidP="00C60F64">
      <w:pPr>
        <w:pStyle w:val="Default"/>
        <w:spacing w:before="0" w:beforeAutospacing="0"/>
        <w:ind w:firstLine="720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ภาษาอังกฤษ</w:t>
      </w:r>
      <w:r>
        <w:rPr>
          <w:sz w:val="32"/>
          <w:szCs w:val="32"/>
        </w:rPr>
        <w:t>)</w:t>
      </w:r>
      <w:r>
        <w:rPr>
          <w:sz w:val="32"/>
          <w:szCs w:val="32"/>
        </w:rPr>
        <w:tab/>
        <w:t>Barriers to cardiac rehabilitation in patients with heart failure:</w:t>
      </w:r>
    </w:p>
    <w:p w14:paraId="5133861E" w14:textId="77777777" w:rsidR="00C60F64" w:rsidRDefault="00C60F64" w:rsidP="00C60F64">
      <w:pPr>
        <w:pStyle w:val="Default"/>
        <w:spacing w:before="0" w:before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ab/>
        <w:t xml:space="preserve">A convergent mixed-methods study </w:t>
      </w:r>
    </w:p>
    <w:p w14:paraId="0AC75B5D" w14:textId="171D16B6" w:rsidR="00672237" w:rsidRPr="00C60F64" w:rsidRDefault="00C60F64">
      <w:pPr>
        <w:spacing w:line="276" w:lineRule="auto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r w:rsidRPr="00C60F64"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หมายเหตุ</w:t>
      </w:r>
    </w:p>
    <w:p w14:paraId="1D08BD5A" w14:textId="51FCF857" w:rsidR="00672237" w:rsidRDefault="00000000" w:rsidP="006B5C96">
      <w:pPr>
        <w:spacing w:line="276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  <w:lang w:val="th-TH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</w:t>
      </w:r>
      <w:r w:rsidR="00C60F64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>อธิบาย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ภาวะหัวใจล้มเหลว มี 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4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ระยะ 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ดังนี้ ระยะ 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A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คือ ผู้ป่วยที่มีความเสี่ยงสูงต่อการเกิดภาวะหัวใจล้มเหลว แต่ไม่มีการเปลี่ยนแปลงพยาธิสภาพที่ชัดเจน และไม่มีความผิดปกติของการทำงานของกล้ามเนื้อหัวใจ เยื่อหุ้มหัวใจ ลิ้นหัวใจ  ได้แก่ ผู้ป่วยที่มีโรคความดันโลหิตสูง โรคหลอดเลือดหัวใจ  โรคเบาหวาน ผู้ที่ได้รับยาที่มีผลต่อหัวใจ แอลกอฮอล์ และมีประวัติครอบครัวเป็นโรคกล้ามเนื้อหัวใจพิการ ระยะ 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B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คือ ผู้ที่มีโครงสร้างหัวใจผิดปกติ แต่ไม่มีอาการของภาวะหัวใจล้มเหลว เช่น กลุ่มที่ 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left ventricular hypertrophy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หรือ 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left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ventricular dilatation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>ผู้ป่วยลิ้นหัวใจตีบ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>รั่ว ผู้ป่วยที่เคยเป็น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post myocardial infarction 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ซึ่งเกิดจากสาเหตุโรคความผิดปกติของหัวใจมีความผิดปกติมากขึ้น ผู้ป่วยเบาหวานเป็นผู้ป่วยที่มีความเสี่ยงต่อการเกิดภาวะหัวใจล้มเหลวในระยะ 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C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คือ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ผู้ป่วยมีพยาธิสภาพของหัวใจและ กำลังมีหรือเคยมีอาการของภาวะ หัวใจล้มเหลว</w:t>
      </w:r>
      <w:r>
        <w:rPr>
          <w:rFonts w:ascii="TH SarabunPSK" w:eastAsia="SimSun" w:hAnsi="TH SarabunPSK" w:cs="TH SarabunPSK"/>
          <w:sz w:val="32"/>
          <w:szCs w:val="32"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เช่น</w:t>
      </w:r>
      <w:r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 เหนื่อยหอบ  อันเนื่องจาก 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LV systolic dysfunction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หรือ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ผู้ป่วยที่ไม่มีอาการใดๆ หลังได้รับ การรักษาด้วยยา</w:t>
      </w:r>
      <w:r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</w:rPr>
        <w:t xml:space="preserve">(NYHA class I)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ส่วน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ผู้ป่วยระยะ 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D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คือ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ผู้ป่วยที่มีพยาธิสภาพของหัวใจขั้นรุนแรง</w:t>
      </w:r>
      <w:r>
        <w:rPr>
          <w:rFonts w:ascii="TH SarabunPSK" w:eastAsia="SimSun" w:hAnsi="TH SarabunPSK" w:cs="TH SarabunPSK"/>
          <w:sz w:val="32"/>
          <w:szCs w:val="32"/>
        </w:rPr>
        <w:t>(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ระยะสุดท้าย</w:t>
      </w:r>
      <w:r>
        <w:rPr>
          <w:rFonts w:ascii="TH SarabunPSK" w:eastAsia="SimSun" w:hAnsi="TH SarabunPSK" w:cs="TH SarabunPSK"/>
          <w:sz w:val="32"/>
          <w:szCs w:val="32"/>
        </w:rPr>
        <w:t>)</w:t>
      </w:r>
      <w:r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มีอาการแม้ ในขณะพัก แม้ได้รับการรักษาทางยาอย่างเต็มที่</w:t>
      </w:r>
      <w:r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SimSun" w:hAnsi="TH SarabunPSK" w:cs="TH SarabunPSK"/>
          <w:sz w:val="32"/>
          <w:szCs w:val="32"/>
        </w:rPr>
        <w:t>(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และอาจต้องรับการ รักษาพิเศษเพิ่มเติม</w:t>
      </w:r>
      <w:r>
        <w:rPr>
          <w:rFonts w:ascii="TH SarabunPSK" w:eastAsia="SimSun" w:hAnsi="TH SarabunPSK" w:cs="TH SarabunPSK"/>
          <w:sz w:val="32"/>
          <w:szCs w:val="32"/>
        </w:rPr>
        <w:t>)</w:t>
      </w:r>
      <w:r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ได้แก่ ผู้ป่วยที่ไม่สามารถจำหน่ายกลับบ้านได้อย่างปลอดภัยหรือเข้าและออกโรงพยาบาลบ่อยครั้งติดๆกัน หรือผู้ป่วยที่ต้องใช้</w:t>
      </w:r>
      <w:r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</w:rPr>
        <w:t xml:space="preserve">mechanical circulatory assist device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หรือ </w:t>
      </w:r>
      <w:r>
        <w:rPr>
          <w:rFonts w:ascii="TH SarabunPSK" w:eastAsia="SimSun" w:hAnsi="TH SarabunPSK" w:cs="TH SarabunPSK"/>
          <w:sz w:val="32"/>
          <w:szCs w:val="32"/>
        </w:rPr>
        <w:t xml:space="preserve">continuous inotrope infusion </w:t>
      </w:r>
      <w:r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หรือ</w:t>
      </w:r>
      <w:r>
        <w:rPr>
          <w:rFonts w:ascii="TH SarabunPSK" w:eastAsia="SimSun" w:hAnsi="TH SarabunPSK" w:cs="TH SarabunPSK"/>
          <w:sz w:val="32"/>
          <w:szCs w:val="32"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ผู้ป่วยที่รอทำ </w:t>
      </w:r>
      <w:r>
        <w:rPr>
          <w:rFonts w:ascii="TH SarabunPSK" w:eastAsia="SimSun" w:hAnsi="TH SarabunPSK" w:cs="TH SarabunPSK"/>
          <w:sz w:val="32"/>
          <w:szCs w:val="32"/>
        </w:rPr>
        <w:t>heart transplant</w:t>
      </w:r>
      <w:r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ซึ่งผู้ป่วยเบาหวาน</w:t>
      </w:r>
      <w:r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ไขมันสูง ความดันโลหิตสูง เป็นผู้ป่วยระยะ</w:t>
      </w:r>
      <w:r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</w:rPr>
        <w:t xml:space="preserve">A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มีความเสี่ยงจะเกิดปัญหาแทรกซ้อนของหลอดเลือดหัวใจและก้าวหน้าไปสู่ภาวะหัวใจล้มเหลวระยะ </w:t>
      </w:r>
      <w:r>
        <w:rPr>
          <w:rFonts w:ascii="TH SarabunPSK" w:eastAsia="SimSun" w:hAnsi="TH SarabunPSK" w:cs="TH SarabunPSK"/>
          <w:sz w:val="32"/>
          <w:szCs w:val="32"/>
        </w:rPr>
        <w:t xml:space="preserve">B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หรือ </w:t>
      </w:r>
      <w:r>
        <w:rPr>
          <w:rFonts w:ascii="TH SarabunPSK" w:eastAsia="SimSun" w:hAnsi="TH SarabunPSK" w:cs="TH SarabunPSK"/>
          <w:sz w:val="32"/>
          <w:szCs w:val="32"/>
        </w:rPr>
        <w:t xml:space="preserve">C 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>ต่อไปและมีการใช้ยาจำนวนมากขึ้นในการควบคุมโรค การติดตามเฝ้าระวังอาการเปลี่ยนแปลงตามคำจำกัดความภาวะหัวใจล้มเหลว การแสดงอาการของกล้ามเนื้อหัวใจขาดเลือดเฉียบพลันแสดงถึงความผิดปกติหลอดเลือดหัวใจตีบ เป็นสาเหตุที่สำคัญของการเกิดภาวะหัวใจล้มเหลวมากขึ้นจำเป็นต้องมีการให้ข้อมูลแก่ผู้ป่วยและญาติในดูแลการควบคุมโรคให้คงที่และติดตามอาการแทรกซ้อน ในการเปลี่ยนโครงสร้าง พยาธิ</w:t>
      </w:r>
      <w:r>
        <w:rPr>
          <w:rFonts w:ascii="TH SarabunPSK" w:eastAsia="SimSun" w:hAnsi="TH SarabunPSK" w:cs="TH SarabunPSK"/>
          <w:sz w:val="32"/>
          <w:szCs w:val="32"/>
        </w:rPr>
        <w:t>-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สภาพของหัวใจ เช่น หัวใจโต อาการของภาวะหัวใจล้มเหลวระยะ </w:t>
      </w:r>
      <w:r>
        <w:rPr>
          <w:rFonts w:ascii="TH SarabunPSK" w:eastAsia="SimSun" w:hAnsi="TH SarabunPSK" w:cs="TH SarabunPSK"/>
          <w:sz w:val="32"/>
          <w:szCs w:val="32"/>
        </w:rPr>
        <w:t xml:space="preserve">C </w:t>
      </w:r>
      <w:r>
        <w:rPr>
          <w:rFonts w:ascii="TH SarabunPSK" w:eastAsia="SimSun" w:hAnsi="TH SarabunPSK" w:cs="TH SarabunPSK" w:hint="cs"/>
          <w:sz w:val="32"/>
          <w:szCs w:val="32"/>
          <w:cs/>
          <w:lang w:val="th-TH"/>
        </w:rPr>
        <w:t>ที่พบ</w:t>
      </w:r>
      <w:r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 เช่น อาการเหนื่อยหอบ นอนราบไม่ได้ ลุกขึ้นมาหอบตอนกลางคืน บวมกดบุ๋มที่ขา ทำงานได้ลดลง หรืออกกำลังกายได้ลดลงเป็นต้น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>และภาวะหัวใจล้มเหลวเกิดจากสาเหตุไม่รับประทานยาและไม่ควบคุมอาหาร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>ซึ่งในผู้สูงอายุมักจะลืมรับประทานยาที่รักษาโรคเรื้อรัง และความเข้าใจของผู้สูงอายุถ้ารับประทานยาหลายตัวจะเกิดโรคหลายอย่างตามมาทำให้กลัวการรับประทานยาหลายชนิด</w:t>
      </w:r>
    </w:p>
    <w:p w14:paraId="477E7E59" w14:textId="77777777" w:rsidR="006B5C96" w:rsidRDefault="006B5C96" w:rsidP="006B5C96">
      <w:pPr>
        <w:spacing w:line="276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  <w:lang w:val="th-TH"/>
        </w:rPr>
      </w:pPr>
    </w:p>
    <w:p w14:paraId="5E55A46C" w14:textId="77777777" w:rsidR="006B5C96" w:rsidRDefault="006B5C96" w:rsidP="006B5C96">
      <w:pPr>
        <w:spacing w:line="276" w:lineRule="auto"/>
        <w:jc w:val="thaiDistribute"/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</w:pPr>
    </w:p>
    <w:p w14:paraId="7354F2DE" w14:textId="77777777" w:rsidR="00672237" w:rsidRDefault="00000000">
      <w:pPr>
        <w:spacing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sz w:val="32"/>
          <w:szCs w:val="32"/>
        </w:rPr>
        <w:lastRenderedPageBreak/>
        <w:t xml:space="preserve"> </w:t>
      </w:r>
      <w:r>
        <w:rPr>
          <w:rFonts w:ascii="TH SarabunPSK" w:eastAsia="TH Sarabun PSK" w:hAnsi="TH SarabunPSK" w:cs="TH SarabunPSK"/>
          <w:sz w:val="32"/>
          <w:szCs w:val="32"/>
        </w:rPr>
        <w:sym w:font="Wingdings 2" w:char="00A3"/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>นวัตกรรม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  <w:lang w:val="th-TH"/>
        </w:rPr>
        <w:t xml:space="preserve">เรื่อง 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-</w:t>
      </w:r>
    </w:p>
    <w:p w14:paraId="1CF6324D" w14:textId="1F382554" w:rsidR="00672237" w:rsidRDefault="00000000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   </w:t>
      </w:r>
    </w:p>
    <w:p w14:paraId="2BF46CFF" w14:textId="77777777" w:rsidR="00672237" w:rsidRDefault="00000000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            </w:t>
      </w:r>
      <w:r>
        <w:rPr>
          <w:rFonts w:ascii="TH SarabunPSK" w:eastAsia="Sarabun" w:hAnsi="TH SarabunPSK" w:cs="TH SarabunPSK"/>
          <w:sz w:val="32"/>
          <w:szCs w:val="32"/>
          <w:cs/>
          <w:lang w:val="th-TH"/>
        </w:rPr>
        <w:t xml:space="preserve">ลงชื่อ </w:t>
      </w:r>
      <w:r>
        <w:rPr>
          <w:rFonts w:ascii="TH SarabunPSK" w:eastAsia="Sarabun" w:hAnsi="TH SarabunPSK" w:cs="TH SarabunPSK"/>
          <w:sz w:val="32"/>
          <w:szCs w:val="32"/>
        </w:rPr>
        <w:t>...........................................</w:t>
      </w:r>
    </w:p>
    <w:p w14:paraId="5B062EE1" w14:textId="1691A8B1" w:rsidR="00672237" w:rsidRDefault="00000000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eastAsia="Sarabun" w:hAnsi="TH SarabunPSK" w:cs="TH SarabunPSK"/>
          <w:sz w:val="32"/>
          <w:szCs w:val="32"/>
        </w:rPr>
        <w:t xml:space="preserve"> (  </w:t>
      </w:r>
      <w:r>
        <w:rPr>
          <w:rFonts w:ascii="TH SarabunPSK" w:eastAsia="Sarabun" w:hAnsi="TH SarabunPSK" w:cs="TH SarabunPSK"/>
          <w:sz w:val="32"/>
          <w:szCs w:val="32"/>
          <w:cs/>
          <w:lang w:val="th-TH"/>
        </w:rPr>
        <w:t>นางอรทัย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  <w:lang w:val="th-TH"/>
        </w:rPr>
        <w:t>พรมแก้ว</w:t>
      </w:r>
      <w:r>
        <w:rPr>
          <w:rFonts w:ascii="TH SarabunPSK" w:eastAsia="Sarabun" w:hAnsi="TH SarabunPSK" w:cs="TH SarabunPSK"/>
          <w:sz w:val="32"/>
          <w:szCs w:val="32"/>
        </w:rPr>
        <w:t xml:space="preserve">  )</w:t>
      </w:r>
    </w:p>
    <w:p w14:paraId="17414914" w14:textId="77777777" w:rsidR="00672237" w:rsidRDefault="00672237">
      <w:pPr>
        <w:rPr>
          <w:rFonts w:ascii="TH SarabunPSK" w:eastAsia="TH Sarabun PSK" w:hAnsi="TH SarabunPSK" w:cs="TH SarabunPSK"/>
          <w:sz w:val="32"/>
          <w:szCs w:val="32"/>
        </w:rPr>
      </w:pPr>
    </w:p>
    <w:sectPr w:rsidR="0067223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)"/>
      <w:lvlJc w:val="left"/>
      <w:pPr>
        <w:ind w:left="360" w:hanging="360"/>
      </w:pPr>
      <w:rPr>
        <w:b/>
        <w:color w:val="000000"/>
        <w:sz w:val="32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645C1"/>
    <w:multiLevelType w:val="multilevel"/>
    <w:tmpl w:val="824A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529518">
    <w:abstractNumId w:val="0"/>
  </w:num>
  <w:num w:numId="2" w16cid:durableId="187638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05"/>
    <w:rsid w:val="002E5997"/>
    <w:rsid w:val="00672237"/>
    <w:rsid w:val="006B5C96"/>
    <w:rsid w:val="006E4251"/>
    <w:rsid w:val="008D3248"/>
    <w:rsid w:val="009124E0"/>
    <w:rsid w:val="00BA6D9A"/>
    <w:rsid w:val="00BD6803"/>
    <w:rsid w:val="00C60F64"/>
    <w:rsid w:val="00CA2E05"/>
    <w:rsid w:val="00F036D3"/>
    <w:rsid w:val="07BF27C5"/>
    <w:rsid w:val="10E12186"/>
    <w:rsid w:val="11E357C2"/>
    <w:rsid w:val="17346579"/>
    <w:rsid w:val="1E2B0205"/>
    <w:rsid w:val="21826A00"/>
    <w:rsid w:val="39715DFC"/>
    <w:rsid w:val="3D835869"/>
    <w:rsid w:val="40BA73DD"/>
    <w:rsid w:val="472D7D9B"/>
    <w:rsid w:val="4A45797C"/>
    <w:rsid w:val="513015C2"/>
    <w:rsid w:val="7456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2DB9B3"/>
  <w15:docId w15:val="{772E49D4-6417-49CE-BC31-ED6DD3E6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libri" w:eastAsia="Calibri" w:hAnsi="Calibri" w:cs="Cordia New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Leelawadee" w:hAnsi="Leelawadee" w:cs="Angsana New"/>
      <w:sz w:val="18"/>
    </w:rPr>
  </w:style>
  <w:style w:type="paragraph" w:styleId="a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ข้อความบอลลูน อักขระ"/>
    <w:basedOn w:val="a0"/>
    <w:link w:val="a3"/>
    <w:rPr>
      <w:rFonts w:ascii="Leelawadee" w:eastAsia="Calibri" w:hAnsi="Leelawadee" w:cs="Angsana New"/>
      <w:sz w:val="18"/>
      <w:szCs w:val="22"/>
    </w:rPr>
  </w:style>
  <w:style w:type="character" w:styleId="a7">
    <w:name w:val="Strong"/>
    <w:basedOn w:val="a0"/>
    <w:uiPriority w:val="22"/>
    <w:qFormat/>
    <w:rsid w:val="009124E0"/>
    <w:rPr>
      <w:b/>
      <w:bCs/>
    </w:rPr>
  </w:style>
  <w:style w:type="paragraph" w:customStyle="1" w:styleId="Default">
    <w:name w:val="Default"/>
    <w:basedOn w:val="a"/>
    <w:rsid w:val="00C60F64"/>
    <w:pPr>
      <w:autoSpaceDE w:val="0"/>
      <w:autoSpaceDN w:val="0"/>
      <w:adjustRightInd w:val="0"/>
      <w:spacing w:before="100" w:beforeAutospacing="1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proithip suntaphun</dc:creator>
  <cp:lastModifiedBy>orathaiP2567@hotmail.com</cp:lastModifiedBy>
  <cp:revision>6</cp:revision>
  <cp:lastPrinted>2024-11-27T02:52:00Z</cp:lastPrinted>
  <dcterms:created xsi:type="dcterms:W3CDTF">2024-11-27T02:51:00Z</dcterms:created>
  <dcterms:modified xsi:type="dcterms:W3CDTF">2026-06-19T03:06:00Z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9415839A3DED4752B5134FBC85EFC305_13</vt:lpwstr>
  </property>
  <property fmtid="{D5CDD505-2E9C-101B-9397-08002B2CF9AE}" pid="4" name="GrammarlyDocumentId">
    <vt:lpwstr>558fe7b7-ee38-4633-aeb3-f39e51d4fc15</vt:lpwstr>
  </property>
</Properties>
</file>