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E23FD" w14:textId="7DE88A9C" w:rsidR="00C908AD" w:rsidRPr="00473776" w:rsidRDefault="00C908AD" w:rsidP="00C908AD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737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แบบบันทึกผลการทำ </w:t>
      </w:r>
      <w:r w:rsidRPr="00473776">
        <w:rPr>
          <w:rFonts w:ascii="TH SarabunPSK" w:hAnsi="TH SarabunPSK" w:cs="TH SarabunPSK" w:hint="cs"/>
          <w:b/>
          <w:bCs/>
          <w:sz w:val="32"/>
          <w:szCs w:val="32"/>
        </w:rPr>
        <w:t>Faculty Practice</w:t>
      </w:r>
      <w:r w:rsidRPr="004737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รายบุคคล </w:t>
      </w:r>
      <w:r w:rsidR="00310597">
        <w:rPr>
          <w:rFonts w:ascii="TH SarabunPSK" w:hAnsi="TH SarabunPSK" w:cs="TH SarabunPSK" w:hint="cs"/>
          <w:b/>
          <w:bCs/>
          <w:sz w:val="32"/>
          <w:szCs w:val="32"/>
          <w:cs/>
        </w:rPr>
        <w:t>สาขาวิ</w:t>
      </w:r>
      <w:r w:rsidRPr="00473776">
        <w:rPr>
          <w:rFonts w:ascii="TH SarabunPSK" w:hAnsi="TH SarabunPSK" w:cs="TH SarabunPSK"/>
          <w:b/>
          <w:bCs/>
          <w:sz w:val="32"/>
          <w:szCs w:val="32"/>
          <w:cs/>
        </w:rPr>
        <w:t>ชาการพยาบาล</w:t>
      </w:r>
      <w:r w:rsidRPr="00473776">
        <w:rPr>
          <w:rFonts w:ascii="TH SarabunPSK" w:hAnsi="TH SarabunPSK" w:cs="TH SarabunPSK" w:hint="cs"/>
          <w:b/>
          <w:bCs/>
          <w:sz w:val="32"/>
          <w:szCs w:val="32"/>
          <w:cs/>
        </w:rPr>
        <w:t>เด็ก</w:t>
      </w:r>
      <w:r w:rsidRPr="00473776">
        <w:rPr>
          <w:rFonts w:ascii="TH SarabunPSK" w:hAnsi="TH SarabunPSK" w:cs="TH SarabunPSK"/>
          <w:b/>
          <w:bCs/>
          <w:sz w:val="32"/>
          <w:szCs w:val="32"/>
          <w:cs/>
        </w:rPr>
        <w:t>และ</w:t>
      </w:r>
      <w:r w:rsidRPr="00473776">
        <w:rPr>
          <w:rFonts w:ascii="TH SarabunPSK" w:hAnsi="TH SarabunPSK" w:cs="TH SarabunPSK" w:hint="cs"/>
          <w:b/>
          <w:bCs/>
          <w:sz w:val="32"/>
          <w:szCs w:val="32"/>
          <w:cs/>
        </w:rPr>
        <w:t>วัยรุ่น</w:t>
      </w:r>
    </w:p>
    <w:p w14:paraId="46AB3E18" w14:textId="1DCD6ED4" w:rsidR="00156B70" w:rsidRPr="00F57CEA" w:rsidRDefault="00C908AD" w:rsidP="00156B70">
      <w:pPr>
        <w:rPr>
          <w:rFonts w:ascii="TH SarabunPSK" w:hAnsi="TH SarabunPSK" w:cs="TH SarabunPSK"/>
          <w:sz w:val="32"/>
          <w:szCs w:val="32"/>
          <w:cs/>
        </w:rPr>
      </w:pPr>
      <w:r w:rsidRPr="00473776">
        <w:rPr>
          <w:rFonts w:ascii="TH SarabunPSK" w:hAnsi="TH SarabunPSK" w:cs="TH SarabunPSK" w:hint="cs"/>
          <w:b/>
          <w:bCs/>
          <w:sz w:val="32"/>
          <w:szCs w:val="32"/>
          <w:cs/>
        </w:rPr>
        <w:t>ชื่อ</w:t>
      </w:r>
      <w:r w:rsidRPr="0047377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0597">
        <w:rPr>
          <w:rFonts w:ascii="TH SarabunPSK" w:hAnsi="TH SarabunPSK" w:cs="TH SarabunPSK" w:hint="cs"/>
          <w:sz w:val="32"/>
          <w:szCs w:val="32"/>
          <w:cs/>
        </w:rPr>
        <w:t>นางสาว</w:t>
      </w:r>
      <w:proofErr w:type="spellStart"/>
      <w:r w:rsidR="00310597">
        <w:rPr>
          <w:rFonts w:ascii="TH SarabunPSK" w:hAnsi="TH SarabunPSK" w:cs="TH SarabunPSK" w:hint="cs"/>
          <w:sz w:val="32"/>
          <w:szCs w:val="32"/>
          <w:cs/>
        </w:rPr>
        <w:t>ญา</w:t>
      </w:r>
      <w:proofErr w:type="spellEnd"/>
      <w:r w:rsidR="00310597">
        <w:rPr>
          <w:rFonts w:ascii="TH SarabunPSK" w:hAnsi="TH SarabunPSK" w:cs="TH SarabunPSK" w:hint="cs"/>
          <w:sz w:val="32"/>
          <w:szCs w:val="32"/>
          <w:cs/>
        </w:rPr>
        <w:t>ภัทร  นิยมสัตย์</w:t>
      </w:r>
      <w:r w:rsidRPr="0047377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ความเชี่ยวชาญ </w:t>
      </w:r>
      <w:r w:rsidR="00156B70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264CB">
        <w:rPr>
          <w:rFonts w:ascii="TH SarabunPSK" w:hAnsi="TH SarabunPSK" w:cs="TH SarabunPSK" w:hint="cs"/>
          <w:sz w:val="32"/>
          <w:szCs w:val="32"/>
          <w:cs/>
        </w:rPr>
        <w:t>กระตุ้น</w:t>
      </w:r>
      <w:r w:rsidR="00156B70" w:rsidRPr="00F57CEA">
        <w:rPr>
          <w:rFonts w:ascii="TH SarabunPSK" w:hAnsi="TH SarabunPSK" w:cs="TH SarabunPSK"/>
          <w:sz w:val="32"/>
          <w:szCs w:val="32"/>
          <w:cs/>
        </w:rPr>
        <w:t>พัฒนาการและทักษะจำเป็นเฉพาะความพิการสำหรับ</w:t>
      </w:r>
      <w:bookmarkStart w:id="0" w:name="_Hlk216171569"/>
      <w:r w:rsidR="00310597" w:rsidRPr="00F57CEA">
        <w:rPr>
          <w:rFonts w:ascii="TH SarabunPSK" w:hAnsi="TH SarabunPSK" w:cs="TH SarabunPSK"/>
          <w:sz w:val="32"/>
          <w:szCs w:val="32"/>
          <w:cs/>
        </w:rPr>
        <w:t>เด็ก</w:t>
      </w:r>
      <w:r w:rsidR="00310597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>ออ</w:t>
      </w:r>
      <w:proofErr w:type="spellStart"/>
      <w:r w:rsidR="00310597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>ทิ</w:t>
      </w:r>
      <w:proofErr w:type="spellEnd"/>
      <w:r w:rsidR="00310597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>สติกสเปกตรัม (</w:t>
      </w:r>
      <w:r w:rsidR="00310597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</w:rPr>
        <w:t>Autism Spectrum Disorder: ASD)</w:t>
      </w:r>
      <w:bookmarkEnd w:id="0"/>
      <w:r w:rsidR="003105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C1085" w:rsidRPr="001F44EE"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หน่วยให้บริการ</w:t>
      </w:r>
      <w:r w:rsidR="000C1085">
        <w:rPr>
          <w:rFonts w:ascii="TH SarabunPSK" w:hAnsi="TH SarabunPSK" w:cs="TH SarabunPSK"/>
          <w:sz w:val="32"/>
          <w:szCs w:val="32"/>
        </w:rPr>
        <w:t xml:space="preserve"> </w:t>
      </w:r>
      <w:r w:rsidR="00156B70" w:rsidRPr="00F57CEA">
        <w:rPr>
          <w:rFonts w:ascii="TH SarabunPSK" w:hAnsi="TH SarabunPSK" w:cs="TH SarabunPSK"/>
          <w:sz w:val="32"/>
          <w:szCs w:val="32"/>
          <w:cs/>
        </w:rPr>
        <w:t>ศูนย์การศึกษาพิเศษ เขตการศึกษา 1</w:t>
      </w:r>
      <w:r w:rsidR="001935F3">
        <w:rPr>
          <w:rFonts w:ascii="TH SarabunPSK" w:hAnsi="TH SarabunPSK" w:cs="TH SarabunPSK" w:hint="cs"/>
          <w:sz w:val="32"/>
          <w:szCs w:val="32"/>
          <w:cs/>
        </w:rPr>
        <w:t>1</w:t>
      </w:r>
      <w:r w:rsidR="00156B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56B70" w:rsidRPr="00F57CEA">
        <w:rPr>
          <w:rFonts w:ascii="TH SarabunPSK" w:hAnsi="TH SarabunPSK" w:cs="TH SarabunPSK"/>
          <w:sz w:val="32"/>
          <w:szCs w:val="32"/>
          <w:cs/>
        </w:rPr>
        <w:t>จังหวัดนครราชสีมา</w:t>
      </w:r>
    </w:p>
    <w:p w14:paraId="2EE2C89B" w14:textId="77777777" w:rsidR="00156B70" w:rsidRDefault="00C908AD" w:rsidP="000275E0">
      <w:pPr>
        <w:spacing w:after="0"/>
        <w:rPr>
          <w:rFonts w:ascii="TH SarabunPSK" w:hAnsi="TH SarabunPSK" w:cs="TH SarabunPSK"/>
          <w:sz w:val="32"/>
          <w:szCs w:val="32"/>
        </w:rPr>
      </w:pPr>
      <w:r w:rsidRPr="00C908AD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</w:t>
      </w:r>
      <w:r w:rsidRPr="00C908A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D3CE44F" w14:textId="68307626" w:rsidR="00156B70" w:rsidRPr="00156B70" w:rsidRDefault="00156B70" w:rsidP="000275E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156B70">
        <w:rPr>
          <w:rFonts w:ascii="TH SarabunPSK" w:hAnsi="TH SarabunPSK" w:cs="TH SarabunPSK"/>
          <w:sz w:val="32"/>
          <w:szCs w:val="32"/>
          <w:cs/>
        </w:rPr>
        <w:t>1. เพื่อเพิ่มพูนความเชี่ยวชาญของอาจารย์ในการ</w:t>
      </w:r>
      <w:r w:rsidR="002A3DBE">
        <w:rPr>
          <w:rFonts w:ascii="TH SarabunPSK" w:hAnsi="TH SarabunPSK" w:cs="TH SarabunPSK" w:hint="cs"/>
          <w:sz w:val="32"/>
          <w:szCs w:val="32"/>
          <w:cs/>
        </w:rPr>
        <w:t>กระตุ้น</w:t>
      </w:r>
      <w:r w:rsidRPr="00156B70">
        <w:rPr>
          <w:rFonts w:ascii="TH SarabunPSK" w:hAnsi="TH SarabunPSK" w:cs="TH SarabunPSK"/>
          <w:sz w:val="32"/>
          <w:szCs w:val="32"/>
          <w:cs/>
        </w:rPr>
        <w:t>พัฒนาการและทักษะที่จำเป็นเฉพาะสำหรับ</w:t>
      </w:r>
      <w:r w:rsidR="002A3DBE" w:rsidRPr="00F57CEA">
        <w:rPr>
          <w:rFonts w:ascii="TH SarabunPSK" w:hAnsi="TH SarabunPSK" w:cs="TH SarabunPSK"/>
          <w:sz w:val="32"/>
          <w:szCs w:val="32"/>
          <w:cs/>
        </w:rPr>
        <w:t>เด็ก</w:t>
      </w:r>
      <w:r w:rsidR="002A3DBE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>ออ</w:t>
      </w:r>
      <w:proofErr w:type="spellStart"/>
      <w:r w:rsidR="002A3DBE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>ทิ</w:t>
      </w:r>
      <w:proofErr w:type="spellEnd"/>
      <w:r w:rsidR="002A3DBE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>สติกสเปกตรัม (</w:t>
      </w:r>
      <w:r w:rsidR="002A3DBE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</w:rPr>
        <w:t>Autism Spectrum Disorder: ASD)</w:t>
      </w:r>
    </w:p>
    <w:p w14:paraId="65709C44" w14:textId="26153960" w:rsidR="00156B70" w:rsidRDefault="00156B70" w:rsidP="000275E0">
      <w:pPr>
        <w:spacing w:after="0"/>
        <w:rPr>
          <w:rFonts w:ascii="TH SarabunPSK" w:hAnsi="TH SarabunPSK" w:cs="TH SarabunPSK"/>
          <w:sz w:val="32"/>
          <w:szCs w:val="32"/>
        </w:rPr>
      </w:pPr>
      <w:r w:rsidRPr="00156B70">
        <w:rPr>
          <w:rFonts w:ascii="TH SarabunPSK" w:hAnsi="TH SarabunPSK" w:cs="TH SarabunPSK"/>
          <w:sz w:val="32"/>
          <w:szCs w:val="32"/>
          <w:cs/>
        </w:rPr>
        <w:tab/>
        <w:t>2. เพื่อพัฒนาความเชี่ยวชาญของอาจารย์ในการนำ "นวัตกรรมกล่องของเล่นภูมิปัญญาไทย" มาใช้เป็นเครื่องมือในการ</w:t>
      </w:r>
      <w:r w:rsidR="002A3DBE">
        <w:rPr>
          <w:rFonts w:ascii="TH SarabunPSK" w:hAnsi="TH SarabunPSK" w:cs="TH SarabunPSK" w:hint="cs"/>
          <w:sz w:val="32"/>
          <w:szCs w:val="32"/>
          <w:cs/>
        </w:rPr>
        <w:t>กระตุ้น</w:t>
      </w:r>
      <w:r w:rsidRPr="00156B70">
        <w:rPr>
          <w:rFonts w:ascii="TH SarabunPSK" w:hAnsi="TH SarabunPSK" w:cs="TH SarabunPSK"/>
          <w:sz w:val="32"/>
          <w:szCs w:val="32"/>
          <w:cs/>
        </w:rPr>
        <w:t>พัฒนาการและทักษะที่จำเป็นสำหรับเด็ก</w:t>
      </w:r>
      <w:r w:rsidR="002A3DBE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>ออ</w:t>
      </w:r>
      <w:proofErr w:type="spellStart"/>
      <w:r w:rsidR="002A3DBE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>ทิ</w:t>
      </w:r>
      <w:proofErr w:type="spellEnd"/>
      <w:r w:rsidR="002A3DBE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>สติกสเปกตรัม (</w:t>
      </w:r>
      <w:r w:rsidR="002A3DBE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</w:rPr>
        <w:t>Autism Spectrum Disorder: ASD)</w:t>
      </w:r>
    </w:p>
    <w:p w14:paraId="4475AD65" w14:textId="326A1551" w:rsidR="00156B70" w:rsidRPr="008F2E2A" w:rsidRDefault="00C908AD" w:rsidP="00156B70">
      <w:pPr>
        <w:rPr>
          <w:rFonts w:ascii="TH SarabunPSK" w:hAnsi="TH SarabunPSK" w:cs="TH SarabunPSK"/>
          <w:sz w:val="32"/>
          <w:szCs w:val="32"/>
          <w:cs/>
        </w:rPr>
      </w:pPr>
      <w:r w:rsidRPr="00C908AD">
        <w:rPr>
          <w:rFonts w:ascii="TH SarabunPSK" w:hAnsi="TH SarabunPSK" w:cs="TH SarabunPSK"/>
          <w:b/>
          <w:bCs/>
          <w:sz w:val="32"/>
          <w:szCs w:val="32"/>
          <w:cs/>
        </w:rPr>
        <w:t>เวลา</w:t>
      </w:r>
      <w:r w:rsidRPr="00C908AD">
        <w:rPr>
          <w:rFonts w:ascii="TH SarabunPSK" w:hAnsi="TH SarabunPSK" w:cs="TH SarabunPSK" w:hint="cs"/>
          <w:b/>
          <w:bCs/>
          <w:sz w:val="32"/>
          <w:szCs w:val="32"/>
          <w:cs/>
        </w:rPr>
        <w:t>การนำความเชี่ยวชาญไป</w:t>
      </w:r>
      <w:r w:rsidRPr="00C908AD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ให้บริการ  </w:t>
      </w:r>
      <w:r w:rsidR="00C71F41" w:rsidRPr="00F97240">
        <w:rPr>
          <w:rFonts w:ascii="TH SarabunPSK" w:hAnsi="TH SarabunPSK" w:cs="TH SarabunPSK"/>
          <w:sz w:val="32"/>
          <w:szCs w:val="32"/>
          <w:cs/>
        </w:rPr>
        <w:t>ทุกวันจันทร์ถึงวันพุธ เวลา 08.00 – 17.00 น. ระหว่างเดือน</w:t>
      </w:r>
      <w:r w:rsidR="00C71F41">
        <w:rPr>
          <w:rFonts w:ascii="TH SarabunPSK" w:hAnsi="TH SarabunPSK" w:cs="TH SarabunPSK" w:hint="cs"/>
          <w:sz w:val="32"/>
          <w:szCs w:val="32"/>
          <w:cs/>
        </w:rPr>
        <w:t>กันยายน</w:t>
      </w:r>
      <w:r w:rsidR="00C71F41" w:rsidRPr="00F97240">
        <w:rPr>
          <w:rFonts w:ascii="TH SarabunPSK" w:hAnsi="TH SarabunPSK" w:cs="TH SarabunPSK"/>
          <w:sz w:val="32"/>
          <w:szCs w:val="32"/>
          <w:cs/>
        </w:rPr>
        <w:t xml:space="preserve"> ถึงเดือน</w:t>
      </w:r>
      <w:r w:rsidR="00C71F41">
        <w:rPr>
          <w:rFonts w:ascii="TH SarabunPSK" w:hAnsi="TH SarabunPSK" w:cs="TH SarabunPSK" w:hint="cs"/>
          <w:sz w:val="32"/>
          <w:szCs w:val="32"/>
          <w:cs/>
        </w:rPr>
        <w:t>พฤศจิกายน พ.ศ.</w:t>
      </w:r>
      <w:r w:rsidR="00C71F41" w:rsidRPr="00F97240">
        <w:rPr>
          <w:rFonts w:ascii="TH SarabunPSK" w:hAnsi="TH SarabunPSK" w:cs="TH SarabunPSK"/>
          <w:sz w:val="32"/>
          <w:szCs w:val="32"/>
          <w:cs/>
        </w:rPr>
        <w:t xml:space="preserve"> 2568</w:t>
      </w:r>
      <w:r w:rsidR="00C71F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71F41" w:rsidRPr="00F97240">
        <w:rPr>
          <w:rFonts w:ascii="TH SarabunPSK" w:hAnsi="TH SarabunPSK" w:cs="TH SarabunPSK"/>
          <w:sz w:val="32"/>
          <w:szCs w:val="32"/>
          <w:cs/>
        </w:rPr>
        <w:t xml:space="preserve">รวมทั้งหมด 12 วัน </w:t>
      </w:r>
      <w:r w:rsidR="00E2083E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C71F41" w:rsidRPr="00F97240">
        <w:rPr>
          <w:rFonts w:ascii="TH SarabunPSK" w:hAnsi="TH SarabunPSK" w:cs="TH SarabunPSK"/>
          <w:sz w:val="32"/>
          <w:szCs w:val="32"/>
          <w:cs/>
        </w:rPr>
        <w:t>วันละ 8 ชั่วโมง รวมทั้งสิ้น 96 ชั่วโมง</w:t>
      </w:r>
    </w:p>
    <w:tbl>
      <w:tblPr>
        <w:tblStyle w:val="a3"/>
        <w:tblW w:w="13892" w:type="dxa"/>
        <w:tblInd w:w="-289" w:type="dxa"/>
        <w:tblLook w:val="04A0" w:firstRow="1" w:lastRow="0" w:firstColumn="1" w:lastColumn="0" w:noHBand="0" w:noVBand="1"/>
      </w:tblPr>
      <w:tblGrid>
        <w:gridCol w:w="3254"/>
        <w:gridCol w:w="3060"/>
        <w:gridCol w:w="4176"/>
        <w:gridCol w:w="3402"/>
      </w:tblGrid>
      <w:tr w:rsidR="00C908AD" w:rsidRPr="00473776" w14:paraId="469CE770" w14:textId="77777777" w:rsidTr="003A51AD">
        <w:trPr>
          <w:trHeight w:val="1164"/>
          <w:tblHeader/>
        </w:trPr>
        <w:tc>
          <w:tcPr>
            <w:tcW w:w="3254" w:type="dxa"/>
          </w:tcPr>
          <w:p w14:paraId="3B2EF057" w14:textId="77777777" w:rsidR="00C908AD" w:rsidRPr="00473776" w:rsidRDefault="00C908AD" w:rsidP="003A51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7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การให้บริการตามความเชี่ยวชาญ</w:t>
            </w:r>
          </w:p>
          <w:p w14:paraId="12C71CE3" w14:textId="77777777" w:rsidR="00C908AD" w:rsidRPr="00473776" w:rsidRDefault="00C908AD" w:rsidP="003A51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วันที่/ เวลา</w:t>
            </w:r>
          </w:p>
        </w:tc>
        <w:tc>
          <w:tcPr>
            <w:tcW w:w="3060" w:type="dxa"/>
          </w:tcPr>
          <w:p w14:paraId="7BABFDCA" w14:textId="77777777" w:rsidR="00C908AD" w:rsidRPr="00473776" w:rsidRDefault="00C908AD" w:rsidP="003A51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7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วัตถุประสงค์</w:t>
            </w:r>
          </w:p>
          <w:p w14:paraId="1034199C" w14:textId="77777777" w:rsidR="00C908AD" w:rsidRPr="00473776" w:rsidRDefault="00C908AD" w:rsidP="003A51AD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(เน้นการดูแลผู้ป่วยและเน้นผลลัพธ์ทางการพยาบาลที่ดีขึ้น)</w:t>
            </w:r>
          </w:p>
        </w:tc>
        <w:tc>
          <w:tcPr>
            <w:tcW w:w="4176" w:type="dxa"/>
          </w:tcPr>
          <w:p w14:paraId="39C72673" w14:textId="77777777" w:rsidR="00C908AD" w:rsidRPr="00473776" w:rsidRDefault="00C908AD" w:rsidP="003A51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7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การปฏิบัติการพยาบาล</w:t>
            </w:r>
          </w:p>
          <w:p w14:paraId="281AED22" w14:textId="77777777" w:rsidR="00C908AD" w:rsidRPr="00473776" w:rsidRDefault="00C908AD" w:rsidP="003A51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473776">
              <w:rPr>
                <w:rFonts w:ascii="TH SarabunPSK" w:hAnsi="TH SarabunPSK" w:cs="TH SarabunPSK" w:hint="cs"/>
                <w:sz w:val="32"/>
                <w:szCs w:val="32"/>
              </w:rPr>
              <w:t>Direct Care</w:t>
            </w: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หรือ </w:t>
            </w:r>
            <w:r w:rsidRPr="00473776">
              <w:rPr>
                <w:rFonts w:ascii="TH SarabunPSK" w:hAnsi="TH SarabunPSK" w:cs="TH SarabunPSK" w:hint="cs"/>
                <w:sz w:val="32"/>
                <w:szCs w:val="32"/>
              </w:rPr>
              <w:t xml:space="preserve">Consultation </w:t>
            </w: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กับพยาบาล</w:t>
            </w:r>
          </w:p>
        </w:tc>
        <w:tc>
          <w:tcPr>
            <w:tcW w:w="3402" w:type="dxa"/>
          </w:tcPr>
          <w:p w14:paraId="2C0805A6" w14:textId="77777777" w:rsidR="00C908AD" w:rsidRPr="00473776" w:rsidRDefault="00C908AD" w:rsidP="003A51A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7377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ผลจากการให้บริการ</w:t>
            </w:r>
          </w:p>
          <w:p w14:paraId="4ACD720B" w14:textId="77777777" w:rsidR="00C908AD" w:rsidRPr="00473776" w:rsidRDefault="00C908AD" w:rsidP="003A51AD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(ประโยชน์ที่เกิดกับผู้รับบริการ)</w:t>
            </w:r>
          </w:p>
        </w:tc>
      </w:tr>
      <w:tr w:rsidR="00C908AD" w:rsidRPr="00473776" w14:paraId="59D47578" w14:textId="77777777" w:rsidTr="002C384E">
        <w:trPr>
          <w:trHeight w:val="376"/>
        </w:trPr>
        <w:tc>
          <w:tcPr>
            <w:tcW w:w="3254" w:type="dxa"/>
          </w:tcPr>
          <w:p w14:paraId="2734E23E" w14:textId="4BD8BCC6" w:rsidR="00156B70" w:rsidRDefault="00156B70" w:rsidP="003A51A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E2793E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กระตุ้น</w:t>
            </w:r>
            <w:r w:rsidRPr="00F57CEA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พัฒนาการและทักษะจำเป็นเฉพาะความพิการสำหรับ</w:t>
            </w:r>
            <w:r w:rsidR="00E2793E" w:rsidRPr="00156B70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bookmarkStart w:id="1" w:name="_Hlk216172543"/>
            <w:r w:rsidR="00E2793E" w:rsidRPr="0011602D">
              <w:rPr>
                <w:rFonts w:ascii="TH SarabunPSK" w:hAnsi="TH SarabunPSK" w:cs="TH SarabunPSK"/>
                <w:color w:val="0A0A0A"/>
                <w:sz w:val="32"/>
                <w:szCs w:val="32"/>
                <w:shd w:val="clear" w:color="auto" w:fill="FFFFFF"/>
                <w:cs/>
              </w:rPr>
              <w:t>ออ</w:t>
            </w:r>
            <w:proofErr w:type="spellStart"/>
            <w:r w:rsidR="00E2793E" w:rsidRPr="0011602D">
              <w:rPr>
                <w:rFonts w:ascii="TH SarabunPSK" w:hAnsi="TH SarabunPSK" w:cs="TH SarabunPSK"/>
                <w:color w:val="0A0A0A"/>
                <w:sz w:val="32"/>
                <w:szCs w:val="32"/>
                <w:shd w:val="clear" w:color="auto" w:fill="FFFFFF"/>
                <w:cs/>
              </w:rPr>
              <w:t>ทิ</w:t>
            </w:r>
            <w:proofErr w:type="spellEnd"/>
            <w:r w:rsidR="00E2793E" w:rsidRPr="0011602D">
              <w:rPr>
                <w:rFonts w:ascii="TH SarabunPSK" w:hAnsi="TH SarabunPSK" w:cs="TH SarabunPSK"/>
                <w:color w:val="0A0A0A"/>
                <w:sz w:val="32"/>
                <w:szCs w:val="32"/>
                <w:shd w:val="clear" w:color="auto" w:fill="FFFFFF"/>
                <w:cs/>
              </w:rPr>
              <w:t xml:space="preserve">สติกสเปกตรัม </w:t>
            </w:r>
            <w:bookmarkEnd w:id="1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ด้วย</w:t>
            </w:r>
            <w:r w:rsidRPr="00156B70">
              <w:rPr>
                <w:rFonts w:ascii="TH SarabunPSK" w:hAnsi="TH SarabunPSK" w:cs="TH SarabunPSK"/>
                <w:sz w:val="32"/>
                <w:szCs w:val="32"/>
                <w:cs/>
              </w:rPr>
              <w:t>การนำ "นวัตกรรมกล่องของเล่นภูมิปัญญาไทย" มาใช้เป็นเครื่องมือในการส่งเสริมพัฒนาการและทักษะที่</w:t>
            </w:r>
            <w:r w:rsidRPr="00156B70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จำเป็นสำหรับเด็กที่มีความต้องการพิเศษ</w:t>
            </w:r>
          </w:p>
          <w:p w14:paraId="7B87E765" w14:textId="2796F08A" w:rsidR="00C908AD" w:rsidRPr="00473776" w:rsidRDefault="00323E6A" w:rsidP="003A51A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908AD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="00C908AD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4C7C4A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C908AD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  <w:r w:rsidR="00C908AD" w:rsidRPr="00C908AD">
              <w:rPr>
                <w:rFonts w:ascii="TH SarabunPSK" w:hAnsi="TH SarabunPSK" w:cs="TH SarabunPSK" w:hint="cs"/>
                <w:sz w:val="32"/>
                <w:szCs w:val="32"/>
                <w:cs/>
              </w:rPr>
              <w:t>.ค</w:t>
            </w:r>
            <w:r w:rsidR="00C908AD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 w:rsidR="00C908AD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67  </w:t>
            </w:r>
          </w:p>
          <w:p w14:paraId="27C4F64B" w14:textId="1B672A3F" w:rsidR="00C908AD" w:rsidRPr="00473776" w:rsidRDefault="00C908AD" w:rsidP="003A51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4C7C4A"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.00-1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14:paraId="55E41785" w14:textId="430E30CD" w:rsidR="00C908AD" w:rsidRPr="00473776" w:rsidRDefault="00323E6A" w:rsidP="00C908A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="004C7C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 w:rsidR="00C908AD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>พ.ย</w:t>
            </w:r>
            <w:r w:rsidR="004C7C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. </w:t>
            </w:r>
            <w:r w:rsidR="00C908AD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67  </w:t>
            </w:r>
          </w:p>
          <w:p w14:paraId="2A673D62" w14:textId="3F579145" w:rsidR="00C908AD" w:rsidRPr="00473776" w:rsidRDefault="00C908AD" w:rsidP="00C908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4C7C4A"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.00-1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14:paraId="49D4E2F3" w14:textId="1272F2CE" w:rsidR="00C908AD" w:rsidRPr="00473776" w:rsidRDefault="00323E6A" w:rsidP="00C908A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>จ. 11</w:t>
            </w:r>
            <w:r w:rsidR="00156B70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พ.ย. </w:t>
            </w:r>
            <w:r w:rsidR="00156B70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67  </w:t>
            </w:r>
          </w:p>
          <w:p w14:paraId="07136B3C" w14:textId="719E8093" w:rsidR="00C908AD" w:rsidRPr="00473776" w:rsidRDefault="00C908AD" w:rsidP="00C908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4C7C4A"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.00-1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14:paraId="5CB570C3" w14:textId="5ED98381" w:rsidR="00C908AD" w:rsidRPr="00473776" w:rsidRDefault="00323E6A" w:rsidP="00C908A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4.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>จ. 18</w:t>
            </w:r>
            <w:r w:rsidR="00156B70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พ.ย. </w:t>
            </w:r>
            <w:r w:rsidR="00156B70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67  </w:t>
            </w:r>
          </w:p>
          <w:p w14:paraId="37B3DB68" w14:textId="63615C7C" w:rsidR="00C908AD" w:rsidRPr="00473776" w:rsidRDefault="00C908AD" w:rsidP="00C908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4C7C4A"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.00-1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</w:t>
            </w:r>
            <w:r w:rsidR="004C7C4A">
              <w:rPr>
                <w:rFonts w:ascii="TH SarabunPSK" w:hAnsi="TH SarabunPSK" w:cs="TH SarabunPSK" w:hint="cs"/>
                <w:sz w:val="32"/>
                <w:szCs w:val="32"/>
                <w:cs/>
              </w:rPr>
              <w:t>น.</w:t>
            </w: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14:paraId="757FE085" w14:textId="5996CE51" w:rsidR="00C908AD" w:rsidRPr="00473776" w:rsidRDefault="00323E6A" w:rsidP="00C908A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5.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>จ. 25</w:t>
            </w:r>
            <w:r w:rsidR="00156B70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พ.ย. </w:t>
            </w:r>
            <w:r w:rsidR="00156B70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67  </w:t>
            </w:r>
          </w:p>
          <w:p w14:paraId="45D53737" w14:textId="30363B01" w:rsidR="00C908AD" w:rsidRPr="00473776" w:rsidRDefault="00C908AD" w:rsidP="00C908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4C7C4A"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.00-1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14:paraId="2CB38331" w14:textId="0975ED32" w:rsidR="00C908AD" w:rsidRPr="00473776" w:rsidRDefault="00323E6A" w:rsidP="00C908A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6.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908AD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="00C908AD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="004C7C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>ธ.ค</w:t>
            </w:r>
            <w:r w:rsidR="004C7C4A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C908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908AD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67  </w:t>
            </w:r>
          </w:p>
          <w:p w14:paraId="7DBCB78D" w14:textId="01202B0B" w:rsidR="00C908AD" w:rsidRPr="00473776" w:rsidRDefault="00C908AD" w:rsidP="00C908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4C7C4A"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.00-1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14:paraId="7EA3B03E" w14:textId="0C193CA2" w:rsidR="00C908AD" w:rsidRPr="00473776" w:rsidRDefault="00323E6A" w:rsidP="00C908A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7.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="00156B70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 ธ.ค. </w:t>
            </w:r>
            <w:r w:rsidR="00156B70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67  </w:t>
            </w:r>
          </w:p>
          <w:p w14:paraId="68AD3C99" w14:textId="4841237B" w:rsidR="00C908AD" w:rsidRPr="00473776" w:rsidRDefault="00C908AD" w:rsidP="00C908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4C7C4A"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.00-1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908A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14:paraId="2932864E" w14:textId="3F37BF6F" w:rsidR="00C908AD" w:rsidRPr="00473776" w:rsidRDefault="00323E6A" w:rsidP="00C908A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8.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="00156B70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16 ธ.ค. </w:t>
            </w:r>
            <w:r w:rsidR="00156B70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67  </w:t>
            </w:r>
          </w:p>
          <w:p w14:paraId="12571EC7" w14:textId="0C2626F4" w:rsidR="00C908AD" w:rsidRPr="00473776" w:rsidRDefault="00C908AD" w:rsidP="00C908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4C7C4A"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.00-1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14:paraId="21876962" w14:textId="75FC3560" w:rsidR="00C908AD" w:rsidRPr="00473776" w:rsidRDefault="00323E6A" w:rsidP="00C908A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9.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="00156B70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23 ธ.ค. </w:t>
            </w:r>
            <w:r w:rsidR="00156B70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67  </w:t>
            </w:r>
          </w:p>
          <w:p w14:paraId="62E2A047" w14:textId="67C5BAAA" w:rsidR="00C908AD" w:rsidRPr="00473776" w:rsidRDefault="00C908AD" w:rsidP="00C908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4C7C4A"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.00-1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14:paraId="49752F36" w14:textId="6798983D" w:rsidR="00C908AD" w:rsidRPr="00473776" w:rsidRDefault="00323E6A" w:rsidP="00C908A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10.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6 ม.ค.</w:t>
            </w:r>
            <w:r w:rsidR="00C908A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908AD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C908AD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2FA10A4E" w14:textId="6F38B219" w:rsidR="00C908AD" w:rsidRPr="00473776" w:rsidRDefault="00C908AD" w:rsidP="00C908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4C7C4A"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.00-1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908A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14:paraId="6FD0B725" w14:textId="64153972" w:rsidR="00323E6A" w:rsidRPr="00473776" w:rsidRDefault="00323E6A" w:rsidP="00323E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11.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13 ม.ค. </w:t>
            </w:r>
            <w:r w:rsidR="00156B70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156B70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350EF93C" w14:textId="6EEF5553" w:rsidR="00323E6A" w:rsidRPr="00473776" w:rsidRDefault="00323E6A" w:rsidP="00323E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4C7C4A"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.00-1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14:paraId="79EE875A" w14:textId="1D49A9BA" w:rsidR="00323E6A" w:rsidRPr="00473776" w:rsidRDefault="00323E6A" w:rsidP="00323E6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12.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>จ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20 ม.ค. </w:t>
            </w:r>
            <w:r w:rsidR="00156B70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  <w:r w:rsidR="00156B70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  <w:p w14:paraId="4ECB7F81" w14:textId="5982B538" w:rsidR="00323E6A" w:rsidRPr="00473776" w:rsidRDefault="00323E6A" w:rsidP="00323E6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4C7C4A"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.00-1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</w:t>
            </w:r>
            <w:r w:rsidR="004C7C4A" w:rsidRPr="00C908A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14:paraId="7A843635" w14:textId="2E00F9D9" w:rsidR="00156B70" w:rsidRDefault="00156B70" w:rsidP="004C7C4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13. จ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27 ม.ค. </w:t>
            </w: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  <w:p w14:paraId="3D207CBA" w14:textId="4F4617AC" w:rsidR="00156B70" w:rsidRPr="00473776" w:rsidRDefault="00156B70" w:rsidP="00156B7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  <w:r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.00-1</w:t>
            </w:r>
            <w:r w:rsidR="009707BF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  <w:r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.00</w:t>
            </w:r>
            <w:r w:rsidRPr="00C908A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908AD">
              <w:rPr>
                <w:rFonts w:ascii="TH SarabunPSK" w:hAnsi="TH SarabunPSK" w:cs="TH SarabunPSK"/>
                <w:sz w:val="32"/>
                <w:szCs w:val="32"/>
                <w:cs/>
              </w:rPr>
              <w:t>น.</w:t>
            </w: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</w:p>
          <w:p w14:paraId="17202C0A" w14:textId="065EB64C" w:rsidR="00C908AD" w:rsidRPr="00473776" w:rsidRDefault="00156B70" w:rsidP="004C7C4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3060" w:type="dxa"/>
          </w:tcPr>
          <w:p w14:paraId="2153AB37" w14:textId="03E31305" w:rsidR="00156B70" w:rsidRDefault="00E2793E" w:rsidP="00156B7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</w:t>
            </w:r>
            <w:r w:rsidR="00156B70" w:rsidRPr="00CF07B1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156B7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156B70" w:rsidRPr="00C77291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</w:t>
            </w:r>
            <w:r w:rsidR="002A24E2" w:rsidRPr="00156B70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 w:rsidR="002A24E2" w:rsidRPr="0011602D">
              <w:rPr>
                <w:rFonts w:ascii="TH SarabunPSK" w:hAnsi="TH SarabunPSK" w:cs="TH SarabunPSK"/>
                <w:color w:val="0A0A0A"/>
                <w:sz w:val="32"/>
                <w:szCs w:val="32"/>
                <w:shd w:val="clear" w:color="auto" w:fill="FFFFFF"/>
                <w:cs/>
              </w:rPr>
              <w:t>ออ</w:t>
            </w:r>
            <w:proofErr w:type="spellStart"/>
            <w:r w:rsidR="002A24E2" w:rsidRPr="0011602D">
              <w:rPr>
                <w:rFonts w:ascii="TH SarabunPSK" w:hAnsi="TH SarabunPSK" w:cs="TH SarabunPSK"/>
                <w:color w:val="0A0A0A"/>
                <w:sz w:val="32"/>
                <w:szCs w:val="32"/>
                <w:shd w:val="clear" w:color="auto" w:fill="FFFFFF"/>
                <w:cs/>
              </w:rPr>
              <w:t>ทิ</w:t>
            </w:r>
            <w:proofErr w:type="spellEnd"/>
            <w:r w:rsidR="002A24E2" w:rsidRPr="0011602D">
              <w:rPr>
                <w:rFonts w:ascii="TH SarabunPSK" w:hAnsi="TH SarabunPSK" w:cs="TH SarabunPSK"/>
                <w:color w:val="0A0A0A"/>
                <w:sz w:val="32"/>
                <w:szCs w:val="32"/>
                <w:shd w:val="clear" w:color="auto" w:fill="FFFFFF"/>
                <w:cs/>
              </w:rPr>
              <w:t xml:space="preserve">สติกสเปกตรัม </w:t>
            </w:r>
            <w:r w:rsidR="002A24E2">
              <w:rPr>
                <w:rFonts w:ascii="TH SarabunPSK" w:hAnsi="TH SarabunPSK" w:cs="TH SarabunPSK" w:hint="cs"/>
                <w:color w:val="0A0A0A"/>
                <w:sz w:val="32"/>
                <w:szCs w:val="32"/>
                <w:shd w:val="clear" w:color="auto" w:fill="FFFFFF"/>
                <w:cs/>
              </w:rPr>
              <w:t>มี</w:t>
            </w:r>
            <w:r w:rsidR="00156B70" w:rsidRPr="00C77291">
              <w:rPr>
                <w:rFonts w:ascii="TH SarabunPSK" w:hAnsi="TH SarabunPSK" w:cs="TH SarabunPSK"/>
                <w:sz w:val="32"/>
                <w:szCs w:val="32"/>
                <w:cs/>
              </w:rPr>
              <w:t>พัฒนาการและทักษะที่จำเป็นเฉพาะความพิการในด้านต่าง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70" w:rsidRPr="00C77291">
              <w:rPr>
                <w:rFonts w:ascii="TH SarabunPSK" w:hAnsi="TH SarabunPSK" w:cs="TH SarabunPSK"/>
                <w:sz w:val="32"/>
                <w:szCs w:val="32"/>
                <w:cs/>
              </w:rPr>
              <w:t>ๆ ดีขึ้น</w:t>
            </w:r>
          </w:p>
          <w:p w14:paraId="21DC1734" w14:textId="2A485009" w:rsidR="00156B70" w:rsidRDefault="00E2793E" w:rsidP="00156B7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156B70" w:rsidRPr="00C77291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เพื่อให้ผู้ดูแลและครอบครัวของเด็กมีความรู้ความเข้าใจและ</w:t>
            </w:r>
            <w:r w:rsidR="00156B70" w:rsidRPr="00C77291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ามารถใช้กล่องของเล่นภูมิปัญญาไทยเป็นเครื่องมือในการส่งเสริมพัฒนาการของเด็กได้อย่างมีประสิทธิภาพ</w:t>
            </w:r>
          </w:p>
          <w:p w14:paraId="38CA26B1" w14:textId="0F2F4EBE" w:rsidR="00C908AD" w:rsidRPr="00473776" w:rsidRDefault="00156B70" w:rsidP="005B51D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</w:p>
        </w:tc>
        <w:tc>
          <w:tcPr>
            <w:tcW w:w="4176" w:type="dxa"/>
          </w:tcPr>
          <w:p w14:paraId="6366D0E7" w14:textId="04516A6E" w:rsidR="005B51D3" w:rsidRDefault="0040076E" w:rsidP="0040076E">
            <w:p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="00E279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56B7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ประเมินพัฒนาการเด็ก โดยใช้แบบประเมิน</w:t>
            </w:r>
            <w:r w:rsidR="00156B70" w:rsidRPr="00D15D4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การเฝ้าระวังและส่งเสริมพัฒนาการเด็กปฐมวัยตามช่วงอายุ (</w:t>
            </w:r>
            <w:r w:rsidR="00156B70" w:rsidRPr="00D15D46">
              <w:rPr>
                <w:rFonts w:ascii="TH SarabunPSK" w:hAnsi="TH SarabunPSK" w:cs="TH SarabunPSK"/>
                <w:color w:val="000000"/>
                <w:sz w:val="32"/>
                <w:szCs w:val="32"/>
              </w:rPr>
              <w:t>Developmental Surveillance and Promotion Record by Parents/ Teacher/ Care giver and Health Personnel</w:t>
            </w:r>
            <w:r w:rsidR="00156B70" w:rsidRPr="00D15D4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)</w:t>
            </w:r>
            <w:r w:rsidR="00156B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ร่วมกับแบบ</w:t>
            </w:r>
            <w:r w:rsidR="005B51D3" w:rsidRPr="005B51D3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</w:t>
            </w:r>
            <w:r w:rsidR="005B51D3" w:rsidRPr="005B51D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พัฒนาการเด็กที่มีความต้องการจำเป็นพิเศษ ของศูนย์การศึกษาพิเศษ เขตการศึกษา 11</w:t>
            </w:r>
            <w:r w:rsidR="005B51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5B51D3" w:rsidRPr="00D15D4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เป็นแบบประเมินพัฒนาการเด็ก</w:t>
            </w:r>
            <w:r w:rsidR="005B51D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ที่มีความต้องการจำเป็นพิเศษ</w:t>
            </w:r>
            <w:r w:rsidR="005B51D3" w:rsidRPr="00D15D4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5B51D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โดยแบ่งการประเมินเป็น 2 ส่วน คือ </w:t>
            </w:r>
            <w:r w:rsidR="005B51D3" w:rsidRPr="005D3C7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ส่วนที่ 1</w:t>
            </w:r>
            <w:r w:rsidR="005B51D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5B51D3" w:rsidRPr="00D15D4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พัฒนาการ </w:t>
            </w:r>
            <w:r w:rsidR="005B51D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</w:t>
            </w:r>
            <w:r w:rsidR="005B51D3" w:rsidRPr="00D15D4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ด้าน คือพัฒนาการด้าน</w:t>
            </w:r>
            <w:r w:rsidR="005B51D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ร่างกาย (กลุ่มทักษะกล้ามเนื้อมัดใหญ่และกลุ่มทักษะกล้ามเนื้อเล็ก)</w:t>
            </w:r>
            <w:r w:rsidR="005B51D3" w:rsidRPr="00D15D4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พัฒนากา</w:t>
            </w:r>
            <w:r w:rsidR="005B51D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รด้านอารมณ์และจิตใจ (กลุ่มทักษะทางสังคม) พัฒนาการด้านสังคม (กลุ่มทักษะทางสังคมและกลุ่มทักษะการช่วยเหลือตนเองในชีวิตประจำวัน) และพัฒนาการด้านสติปัญญา (กลุ่มทักษะการรับรู้และแสดงออกทางภาษา และกลุ่มทักษะทางสติปัญญาหรือการเตรียมความพร้อมทางวิชาการ) ส่วนที่ 2 ทักษะจำเป็นเฉพาะความพิการ </w:t>
            </w:r>
            <w:r w:rsidR="0030420D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ของ</w:t>
            </w:r>
            <w:r w:rsidR="005B51D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บุคคลออ</w:t>
            </w:r>
            <w:proofErr w:type="spellStart"/>
            <w:r w:rsidR="005B51D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ทิ</w:t>
            </w:r>
            <w:proofErr w:type="spellEnd"/>
            <w:r w:rsidR="005B51D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สติก </w:t>
            </w:r>
          </w:p>
          <w:p w14:paraId="5CACBC5E" w14:textId="7BB630CE" w:rsidR="005B51D3" w:rsidRPr="005B51D3" w:rsidRDefault="0040076E" w:rsidP="005B51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B51D3">
              <w:rPr>
                <w:rFonts w:ascii="TH SarabunPSK" w:hAnsi="TH SarabunPSK" w:cs="TH SarabunPSK" w:hint="cs"/>
                <w:sz w:val="32"/>
                <w:szCs w:val="32"/>
                <w:cs/>
              </w:rPr>
              <w:t>2. กระตุ้น/ส่งเสริมพัฒนาการเด็กรายบุ</w:t>
            </w:r>
            <w:r w:rsidR="00716044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5B51D3">
              <w:rPr>
                <w:rFonts w:ascii="TH SarabunPSK" w:hAnsi="TH SarabunPSK" w:cs="TH SarabunPSK" w:hint="cs"/>
                <w:sz w:val="32"/>
                <w:szCs w:val="32"/>
                <w:cs/>
              </w:rPr>
              <w:t>คล โดยการใช้นวัตกรรม</w:t>
            </w:r>
            <w:r w:rsidR="005B51D3" w:rsidRPr="00D15D46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กล่องของเล่นภูมิปัญญาไทย</w:t>
            </w:r>
            <w:r w:rsidR="005B51D3" w:rsidRPr="005B51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5B51D3">
              <w:rPr>
                <w:rFonts w:ascii="TH SarabunPSK" w:hAnsi="TH SarabunPSK" w:cs="TH SarabunPSK" w:hint="cs"/>
                <w:sz w:val="32"/>
                <w:szCs w:val="32"/>
                <w:cs/>
              </w:rPr>
              <w:t>ซึ่ง</w:t>
            </w:r>
            <w:r w:rsidR="005B51D3" w:rsidRPr="005B51D3">
              <w:rPr>
                <w:rFonts w:ascii="TH SarabunPSK" w:hAnsi="TH SarabunPSK" w:cs="TH SarabunPSK"/>
                <w:sz w:val="32"/>
                <w:szCs w:val="32"/>
                <w:cs/>
              </w:rPr>
              <w:t>เป็นกล่องที่มีวัสดุอุปกรณ์ที่ใช้ในการ</w:t>
            </w:r>
            <w:r w:rsidR="005B51D3" w:rsidRPr="005B51D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ส่งเสริมพัฒนาการสำหรับเด็กที่มีความต้องการจำเป็นพิเศษ บนพื้นฐานของการเล่นและการเล่านิทาน จำนวน 14 กิจกรรม เพื่อส่งเสริมพัฒนาการให้ครอบคลุมทั้ง 4 ด้าน คือด้านร่างกาย ด้านอารมณ์และจิตใจ ด้านสังคม และด้านสติปัญญา รวมถึงทักษะจำเป็นเฉพาะความพิการ ประกอบด้วย</w:t>
            </w:r>
          </w:p>
          <w:p w14:paraId="69C35AA2" w14:textId="77777777" w:rsidR="005B51D3" w:rsidRPr="005B51D3" w:rsidRDefault="005B51D3" w:rsidP="005B51D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51D3">
              <w:rPr>
                <w:rFonts w:ascii="TH SarabunPSK" w:hAnsi="TH SarabunPSK" w:cs="TH SarabunPSK"/>
                <w:sz w:val="32"/>
                <w:szCs w:val="32"/>
                <w:cs/>
              </w:rPr>
              <w:t>1) หนังสือนิทานพื้นบ้าน จำนวน 5 เรื่อง คือ พิกุลทอง สังข์ทอง จันทโครพ ปลาบู่ทอง นกกระจาบแตกความสามัคคี และหุ่นมือประกอบการเล่านิทาน</w:t>
            </w:r>
          </w:p>
          <w:p w14:paraId="0678D5B1" w14:textId="77777777" w:rsidR="005B51D3" w:rsidRPr="005B51D3" w:rsidRDefault="005B51D3" w:rsidP="005B51D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51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2) </w:t>
            </w:r>
            <w:r w:rsidRPr="005B51D3">
              <w:rPr>
                <w:rFonts w:ascii="TH SarabunPSK" w:hAnsi="TH SarabunPSK" w:cs="TH SarabunPSK"/>
                <w:sz w:val="32"/>
                <w:szCs w:val="32"/>
              </w:rPr>
              <w:t xml:space="preserve">QR code </w:t>
            </w:r>
            <w:r w:rsidRPr="005B51D3">
              <w:rPr>
                <w:rFonts w:ascii="TH SarabunPSK" w:hAnsi="TH SarabunPSK" w:cs="TH SarabunPSK"/>
                <w:sz w:val="32"/>
                <w:szCs w:val="32"/>
                <w:cs/>
              </w:rPr>
              <w:t>เพลงกล่อมเด็ก จำนวน 4 เพลง คือ เจ้านกขมิ้น จันทร์เจ้า เดือนหงาย ลมพัดชายเขา นกกาเหว่า</w:t>
            </w:r>
          </w:p>
          <w:p w14:paraId="64AA9CCC" w14:textId="77777777" w:rsidR="005B51D3" w:rsidRPr="005B51D3" w:rsidRDefault="005B51D3" w:rsidP="005B51D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51D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3) สมุดวาดภาพระบายสีลวดลายไทย   </w:t>
            </w:r>
          </w:p>
          <w:p w14:paraId="004E327A" w14:textId="77777777" w:rsidR="005B51D3" w:rsidRPr="005B51D3" w:rsidRDefault="005B51D3" w:rsidP="005B51D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51D3">
              <w:rPr>
                <w:rFonts w:ascii="TH SarabunPSK" w:hAnsi="TH SarabunPSK" w:cs="TH SarabunPSK"/>
                <w:sz w:val="32"/>
                <w:szCs w:val="32"/>
                <w:cs/>
              </w:rPr>
              <w:t>4) อุปกรณ์เป่ากบ</w:t>
            </w:r>
          </w:p>
          <w:p w14:paraId="52F3292B" w14:textId="77777777" w:rsidR="005B51D3" w:rsidRPr="005B51D3" w:rsidRDefault="005B51D3" w:rsidP="005B51D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51D3">
              <w:rPr>
                <w:rFonts w:ascii="TH SarabunPSK" w:hAnsi="TH SarabunPSK" w:cs="TH SarabunPSK"/>
                <w:sz w:val="32"/>
                <w:szCs w:val="32"/>
                <w:cs/>
              </w:rPr>
              <w:t>5) อุปกรณ์เล่นขายของ</w:t>
            </w:r>
          </w:p>
          <w:p w14:paraId="557F2EF6" w14:textId="77777777" w:rsidR="005B51D3" w:rsidRPr="005B51D3" w:rsidRDefault="005B51D3" w:rsidP="005B51D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51D3">
              <w:rPr>
                <w:rFonts w:ascii="TH SarabunPSK" w:hAnsi="TH SarabunPSK" w:cs="TH SarabunPSK"/>
                <w:sz w:val="32"/>
                <w:szCs w:val="32"/>
                <w:cs/>
              </w:rPr>
              <w:t>6) ตุ๊กตุ่นทอยเส้น</w:t>
            </w:r>
          </w:p>
          <w:p w14:paraId="0B398184" w14:textId="77777777" w:rsidR="005B51D3" w:rsidRPr="005B51D3" w:rsidRDefault="005B51D3" w:rsidP="005B51D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51D3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7) ผ้าสำหรับเล่นมอญซ่อนผ้า</w:t>
            </w:r>
          </w:p>
          <w:p w14:paraId="382A58E1" w14:textId="77777777" w:rsidR="005B51D3" w:rsidRPr="005B51D3" w:rsidRDefault="005B51D3" w:rsidP="005B51D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51D3">
              <w:rPr>
                <w:rFonts w:ascii="TH SarabunPSK" w:hAnsi="TH SarabunPSK" w:cs="TH SarabunPSK"/>
                <w:sz w:val="32"/>
                <w:szCs w:val="32"/>
                <w:cs/>
              </w:rPr>
              <w:t>8) ปั้นดินให้เป็นดาว</w:t>
            </w:r>
          </w:p>
          <w:p w14:paraId="4BA084DB" w14:textId="77777777" w:rsidR="005B51D3" w:rsidRPr="005B51D3" w:rsidRDefault="005B51D3" w:rsidP="005B51D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51D3">
              <w:rPr>
                <w:rFonts w:ascii="TH SarabunPSK" w:hAnsi="TH SarabunPSK" w:cs="TH SarabunPSK"/>
                <w:sz w:val="32"/>
                <w:szCs w:val="32"/>
                <w:cs/>
              </w:rPr>
              <w:t>9) อุปกรณ์การเล่นหม้อข้าว หม้อแกง</w:t>
            </w:r>
          </w:p>
          <w:p w14:paraId="6815AC95" w14:textId="77777777" w:rsidR="005B51D3" w:rsidRPr="005B51D3" w:rsidRDefault="005B51D3" w:rsidP="005B51D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51D3">
              <w:rPr>
                <w:rFonts w:ascii="TH SarabunPSK" w:hAnsi="TH SarabunPSK" w:cs="TH SarabunPSK"/>
                <w:sz w:val="32"/>
                <w:szCs w:val="32"/>
                <w:cs/>
              </w:rPr>
              <w:t>10) การ์ดการเล่นกระต่ายขาเดียว</w:t>
            </w:r>
          </w:p>
          <w:p w14:paraId="228AC6F8" w14:textId="77777777" w:rsidR="005B51D3" w:rsidRPr="005B51D3" w:rsidRDefault="005B51D3" w:rsidP="005B51D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51D3">
              <w:rPr>
                <w:rFonts w:ascii="TH SarabunPSK" w:hAnsi="TH SarabunPSK" w:cs="TH SarabunPSK"/>
                <w:sz w:val="32"/>
                <w:szCs w:val="32"/>
                <w:cs/>
              </w:rPr>
              <w:t>11) การ์ดการเล่นรีรีข้าวสาร</w:t>
            </w:r>
          </w:p>
          <w:p w14:paraId="40FFCEB7" w14:textId="77777777" w:rsidR="005B51D3" w:rsidRPr="005B51D3" w:rsidRDefault="005B51D3" w:rsidP="005B51D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51D3">
              <w:rPr>
                <w:rFonts w:ascii="TH SarabunPSK" w:hAnsi="TH SarabunPSK" w:cs="TH SarabunPSK"/>
                <w:sz w:val="32"/>
                <w:szCs w:val="32"/>
                <w:cs/>
              </w:rPr>
              <w:t>12) การ์ดการเล่นงูกินหาง</w:t>
            </w:r>
          </w:p>
          <w:p w14:paraId="30AA2C48" w14:textId="77777777" w:rsidR="005B51D3" w:rsidRPr="005B51D3" w:rsidRDefault="005B51D3" w:rsidP="005B51D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51D3">
              <w:rPr>
                <w:rFonts w:ascii="TH SarabunPSK" w:hAnsi="TH SarabunPSK" w:cs="TH SarabunPSK"/>
                <w:sz w:val="32"/>
                <w:szCs w:val="32"/>
                <w:cs/>
              </w:rPr>
              <w:t>13) การ์ดการเล่นจ้ำจี้</w:t>
            </w:r>
          </w:p>
          <w:p w14:paraId="1D268EEC" w14:textId="77777777" w:rsidR="0028160C" w:rsidRDefault="005B51D3" w:rsidP="005B51D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B51D3">
              <w:rPr>
                <w:rFonts w:ascii="TH SarabunPSK" w:hAnsi="TH SarabunPSK" w:cs="TH SarabunPSK"/>
                <w:sz w:val="32"/>
                <w:szCs w:val="32"/>
                <w:cs/>
              </w:rPr>
              <w:t>14) ตุ๊กตาชายและหญิง พร้อมชุดประจำภาค (ภาคเหนือ ภาคกลาง ภาคอีสาน และภาคใต้</w:t>
            </w:r>
          </w:p>
          <w:p w14:paraId="2912A765" w14:textId="6D6933E7" w:rsidR="005B51D3" w:rsidRDefault="0040076E" w:rsidP="005B51D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B51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="005B51D3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ให้ความรู้กับผู้ดูแล</w:t>
            </w:r>
            <w:r w:rsidR="005B51D3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เรื่องการประเมินพัฒนาการและการ</w:t>
            </w:r>
            <w:r w:rsidR="005B51D3" w:rsidRPr="005B51D3">
              <w:rPr>
                <w:rFonts w:ascii="TH SarabunPSK" w:hAnsi="TH SarabunPSK" w:cs="TH SarabunPSK"/>
                <w:sz w:val="32"/>
                <w:szCs w:val="32"/>
                <w:cs/>
              </w:rPr>
              <w:t>ใช้กล่องของเล่นภูมิปัญญาไทยเป็นเครื่องมือในการส่งเสริมพัฒนาการของเด็กได้อย่างมีประสิทธิภาพ</w:t>
            </w:r>
          </w:p>
          <w:p w14:paraId="15873811" w14:textId="197C22D0" w:rsidR="005B51D3" w:rsidRDefault="0040076E" w:rsidP="005B51D3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5B51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="005B51D3"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ประเมินความรู้ซ้ำภายหลังการให้ความรู้แก่ผู้ดูแลความรู้กับผู้ดูแล</w:t>
            </w:r>
            <w:r w:rsidR="005B51D3"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เรื่องการประเมินพัฒนาการและการ</w:t>
            </w:r>
            <w:r w:rsidR="005B51D3" w:rsidRPr="005B51D3">
              <w:rPr>
                <w:rFonts w:ascii="TH SarabunPSK" w:hAnsi="TH SarabunPSK" w:cs="TH SarabunPSK"/>
                <w:sz w:val="32"/>
                <w:szCs w:val="32"/>
                <w:cs/>
              </w:rPr>
              <w:t>ใช้กล่องของเล่นภูมิปัญญาไทย</w:t>
            </w:r>
          </w:p>
          <w:p w14:paraId="48691B41" w14:textId="77777777" w:rsidR="005B51D3" w:rsidRDefault="0040076E" w:rsidP="002C384E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   </w:t>
            </w:r>
            <w:r w:rsidR="005B51D3">
              <w:rPr>
                <w:rFonts w:ascii="TH SarabunPSK" w:hAnsi="TH SarabunPSK" w:cs="TH SarabunPSK" w:hint="cs"/>
                <w:sz w:val="32"/>
                <w:szCs w:val="32"/>
                <w:cs/>
              </w:rPr>
              <w:t>5. ติดตามและ</w:t>
            </w:r>
            <w:r w:rsidR="005B51D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ประเมินพัฒนาการเด็ก โดยใช้แบบประเมิน</w:t>
            </w:r>
            <w:r w:rsidR="005B51D3" w:rsidRPr="00D15D4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การเฝ้าระวังและส่งเสริมพัฒนาการเด็กปฐมวัยตามช่วงอายุ (</w:t>
            </w:r>
            <w:r w:rsidR="005B51D3" w:rsidRPr="00D15D46">
              <w:rPr>
                <w:rFonts w:ascii="TH SarabunPSK" w:hAnsi="TH SarabunPSK" w:cs="TH SarabunPSK"/>
                <w:color w:val="000000"/>
                <w:sz w:val="32"/>
                <w:szCs w:val="32"/>
              </w:rPr>
              <w:t>Developmental Surveillance and Promotion Record by Parents/ Teacher/ Care giver and Health Personnel</w:t>
            </w:r>
            <w:r w:rsidR="005B51D3" w:rsidRPr="00D15D46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)</w:t>
            </w:r>
            <w:r w:rsidR="005B51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ร่วมกับแบบ</w:t>
            </w:r>
            <w:r w:rsidR="005B51D3" w:rsidRPr="005B51D3">
              <w:rPr>
                <w:rFonts w:ascii="TH SarabunPSK" w:hAnsi="TH SarabunPSK" w:cs="TH SarabunPSK"/>
                <w:sz w:val="32"/>
                <w:szCs w:val="32"/>
                <w:cs/>
              </w:rPr>
              <w:t>แบบประเมินพัฒนาการเด็กที่มีความต้องการจำเป็นพิเศษ ของศูนย์การศึกษาพิเศษ เขตการศึกษา 11</w:t>
            </w:r>
            <w:r w:rsidR="005B51D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หลังกระตุ้น/ส่งเสริมพัฒนาการ</w:t>
            </w:r>
          </w:p>
          <w:p w14:paraId="02D8C719" w14:textId="67523CAB" w:rsidR="0040076E" w:rsidRPr="00473776" w:rsidRDefault="0040076E" w:rsidP="002C384E">
            <w:pPr>
              <w:tabs>
                <w:tab w:val="left" w:pos="284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402" w:type="dxa"/>
          </w:tcPr>
          <w:p w14:paraId="515ABF81" w14:textId="125E6E17" w:rsidR="00C908AD" w:rsidRPr="00473776" w:rsidRDefault="00C908AD" w:rsidP="003A51A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พบผู้รับบริการ </w:t>
            </w:r>
            <w:r w:rsidR="00E2083E">
              <w:rPr>
                <w:rFonts w:ascii="TH SarabunPSK" w:hAnsi="TH SarabunPSK" w:cs="TH SarabunPSK" w:hint="cs"/>
                <w:sz w:val="32"/>
                <w:szCs w:val="32"/>
                <w:cs/>
              </w:rPr>
              <w:t>15 ครอบครัว</w:t>
            </w: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54770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ประกอบด้วย</w:t>
            </w:r>
            <w:r w:rsidR="00254770" w:rsidRPr="00156B70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 w:rsidR="00254770" w:rsidRPr="0011602D">
              <w:rPr>
                <w:rFonts w:ascii="TH SarabunPSK" w:hAnsi="TH SarabunPSK" w:cs="TH SarabunPSK"/>
                <w:color w:val="0A0A0A"/>
                <w:sz w:val="32"/>
                <w:szCs w:val="32"/>
                <w:shd w:val="clear" w:color="auto" w:fill="FFFFFF"/>
                <w:cs/>
              </w:rPr>
              <w:t>ออ</w:t>
            </w:r>
            <w:proofErr w:type="spellStart"/>
            <w:r w:rsidR="00254770" w:rsidRPr="0011602D">
              <w:rPr>
                <w:rFonts w:ascii="TH SarabunPSK" w:hAnsi="TH SarabunPSK" w:cs="TH SarabunPSK"/>
                <w:color w:val="0A0A0A"/>
                <w:sz w:val="32"/>
                <w:szCs w:val="32"/>
                <w:shd w:val="clear" w:color="auto" w:fill="FFFFFF"/>
                <w:cs/>
              </w:rPr>
              <w:t>ทิ</w:t>
            </w:r>
            <w:proofErr w:type="spellEnd"/>
            <w:r w:rsidR="00254770" w:rsidRPr="0011602D">
              <w:rPr>
                <w:rFonts w:ascii="TH SarabunPSK" w:hAnsi="TH SarabunPSK" w:cs="TH SarabunPSK"/>
                <w:color w:val="0A0A0A"/>
                <w:sz w:val="32"/>
                <w:szCs w:val="32"/>
                <w:shd w:val="clear" w:color="auto" w:fill="FFFFFF"/>
                <w:cs/>
              </w:rPr>
              <w:t>สติกสเปกตรัม</w:t>
            </w:r>
            <w:r w:rsidR="002547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จำนวน </w:t>
            </w:r>
            <w:r w:rsidR="00E2083E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="002547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 และผู้ปกครองหรือผู้ดูแล จำนวน </w:t>
            </w:r>
            <w:r w:rsidR="00E2083E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  <w:r w:rsidR="0025477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คน ภาย</w:t>
            </w: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หลัง</w:t>
            </w:r>
            <w:r w:rsidR="0025477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="0043293E">
              <w:rPr>
                <w:rFonts w:ascii="TH SarabunPSK" w:hAnsi="TH SarabunPSK" w:cs="TH SarabunPSK" w:hint="cs"/>
                <w:sz w:val="32"/>
                <w:szCs w:val="32"/>
                <w:cs/>
              </w:rPr>
              <w:t>กระตุ้น/ส่งเสริมพัฒนาการเด็ก</w:t>
            </w:r>
            <w:r w:rsidR="0043293E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รายบุ</w:t>
            </w:r>
            <w:r w:rsidR="0040076E">
              <w:rPr>
                <w:rFonts w:ascii="TH SarabunPSK" w:hAnsi="TH SarabunPSK" w:cs="TH SarabunPSK" w:hint="cs"/>
                <w:sz w:val="32"/>
                <w:szCs w:val="32"/>
                <w:cs/>
              </w:rPr>
              <w:t>ค</w:t>
            </w:r>
            <w:r w:rsidR="0043293E">
              <w:rPr>
                <w:rFonts w:ascii="TH SarabunPSK" w:hAnsi="TH SarabunPSK" w:cs="TH SarabunPSK" w:hint="cs"/>
                <w:sz w:val="32"/>
                <w:szCs w:val="32"/>
                <w:cs/>
              </w:rPr>
              <w:t>คล โดยการใช้นวัตกรรม</w:t>
            </w:r>
            <w:r w:rsidR="0043293E" w:rsidRPr="00D15D46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กล่องของเล่นภูมิปัญญาไทย</w:t>
            </w:r>
            <w:r w:rsidR="00A901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>พบว่า</w:t>
            </w:r>
          </w:p>
          <w:p w14:paraId="212B2CFB" w14:textId="326B1083" w:rsidR="0043293E" w:rsidRDefault="00C908AD" w:rsidP="0043293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37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190276" w:rsidRPr="00156B70">
              <w:rPr>
                <w:rFonts w:ascii="TH SarabunPSK" w:hAnsi="TH SarabunPSK" w:cs="TH SarabunPSK"/>
                <w:sz w:val="32"/>
                <w:szCs w:val="32"/>
                <w:cs/>
              </w:rPr>
              <w:t>เด็ก</w:t>
            </w:r>
            <w:r w:rsidR="00190276" w:rsidRPr="0011602D">
              <w:rPr>
                <w:rFonts w:ascii="TH SarabunPSK" w:hAnsi="TH SarabunPSK" w:cs="TH SarabunPSK"/>
                <w:color w:val="0A0A0A"/>
                <w:sz w:val="32"/>
                <w:szCs w:val="32"/>
                <w:shd w:val="clear" w:color="auto" w:fill="FFFFFF"/>
                <w:cs/>
              </w:rPr>
              <w:t>ออ</w:t>
            </w:r>
            <w:proofErr w:type="spellStart"/>
            <w:r w:rsidR="00190276" w:rsidRPr="0011602D">
              <w:rPr>
                <w:rFonts w:ascii="TH SarabunPSK" w:hAnsi="TH SarabunPSK" w:cs="TH SarabunPSK"/>
                <w:color w:val="0A0A0A"/>
                <w:sz w:val="32"/>
                <w:szCs w:val="32"/>
                <w:shd w:val="clear" w:color="auto" w:fill="FFFFFF"/>
                <w:cs/>
              </w:rPr>
              <w:t>ทิ</w:t>
            </w:r>
            <w:proofErr w:type="spellEnd"/>
            <w:r w:rsidR="00190276" w:rsidRPr="0011602D">
              <w:rPr>
                <w:rFonts w:ascii="TH SarabunPSK" w:hAnsi="TH SarabunPSK" w:cs="TH SarabunPSK"/>
                <w:color w:val="0A0A0A"/>
                <w:sz w:val="32"/>
                <w:szCs w:val="32"/>
                <w:shd w:val="clear" w:color="auto" w:fill="FFFFFF"/>
                <w:cs/>
              </w:rPr>
              <w:t>สติกสเปกตรัม</w:t>
            </w:r>
            <w:r w:rsidR="0043293E" w:rsidRPr="00C77291">
              <w:rPr>
                <w:rFonts w:ascii="TH SarabunPSK" w:hAnsi="TH SarabunPSK" w:cs="TH SarabunPSK"/>
                <w:sz w:val="32"/>
                <w:szCs w:val="32"/>
                <w:cs/>
              </w:rPr>
              <w:t>มีพัฒนาการและทักษะที่จำเป็นเฉพาะความพิการในด้านต่าง</w:t>
            </w:r>
            <w:r w:rsidR="0043293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43293E" w:rsidRPr="00C77291">
              <w:rPr>
                <w:rFonts w:ascii="TH SarabunPSK" w:hAnsi="TH SarabunPSK" w:cs="TH SarabunPSK"/>
                <w:sz w:val="32"/>
                <w:szCs w:val="32"/>
                <w:cs/>
              </w:rPr>
              <w:t>ๆ ดีขึ้น</w:t>
            </w:r>
            <w:r w:rsidR="0043293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43293E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สามารถใช้ชีวิตประจำวันได้</w:t>
            </w:r>
            <w:r w:rsidR="0019027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ร้อยละ 100</w:t>
            </w:r>
          </w:p>
          <w:p w14:paraId="1B1A44F7" w14:textId="26B2BF8B" w:rsidR="00C908AD" w:rsidRPr="00473776" w:rsidRDefault="0043293E" w:rsidP="0043293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720BE0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ผู้ปกครองหรือผู้ดูแล</w:t>
            </w:r>
            <w:r w:rsidRPr="00C77291">
              <w:rPr>
                <w:rFonts w:ascii="TH SarabunPSK" w:hAnsi="TH SarabunPSK" w:cs="TH SarabunPSK"/>
                <w:sz w:val="32"/>
                <w:szCs w:val="32"/>
                <w:cs/>
              </w:rPr>
              <w:t>ของเด็กมีความรู้ความเข้าใจและสามารถใช้กล่องของเล่นภูมิปัญญาไทยในการส่งเสริมพัฒนาการของเด็ก</w:t>
            </w:r>
            <w:r w:rsidR="00720BE0" w:rsidRPr="0011602D">
              <w:rPr>
                <w:rFonts w:ascii="TH SarabunPSK" w:hAnsi="TH SarabunPSK" w:cs="TH SarabunPSK"/>
                <w:color w:val="0A0A0A"/>
                <w:sz w:val="32"/>
                <w:szCs w:val="32"/>
                <w:shd w:val="clear" w:color="auto" w:fill="FFFFFF"/>
                <w:cs/>
              </w:rPr>
              <w:t>ออ</w:t>
            </w:r>
            <w:proofErr w:type="spellStart"/>
            <w:r w:rsidR="00720BE0" w:rsidRPr="0011602D">
              <w:rPr>
                <w:rFonts w:ascii="TH SarabunPSK" w:hAnsi="TH SarabunPSK" w:cs="TH SarabunPSK"/>
                <w:color w:val="0A0A0A"/>
                <w:sz w:val="32"/>
                <w:szCs w:val="32"/>
                <w:shd w:val="clear" w:color="auto" w:fill="FFFFFF"/>
                <w:cs/>
              </w:rPr>
              <w:t>ทิ</w:t>
            </w:r>
            <w:proofErr w:type="spellEnd"/>
            <w:r w:rsidR="00720BE0" w:rsidRPr="0011602D">
              <w:rPr>
                <w:rFonts w:ascii="TH SarabunPSK" w:hAnsi="TH SarabunPSK" w:cs="TH SarabunPSK"/>
                <w:color w:val="0A0A0A"/>
                <w:sz w:val="32"/>
                <w:szCs w:val="32"/>
                <w:shd w:val="clear" w:color="auto" w:fill="FFFFFF"/>
                <w:cs/>
              </w:rPr>
              <w:t>สติกสเปกตรัม</w:t>
            </w:r>
            <w:r w:rsidRPr="00C77291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ถูกต้อง</w:t>
            </w:r>
            <w:r w:rsidR="00EF11C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EF11C9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 100</w:t>
            </w:r>
          </w:p>
        </w:tc>
      </w:tr>
    </w:tbl>
    <w:p w14:paraId="2E3FC640" w14:textId="77777777" w:rsidR="00323E6A" w:rsidRDefault="00323E6A" w:rsidP="00C908AD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</w:p>
    <w:p w14:paraId="3875B6F3" w14:textId="766E540D" w:rsidR="000C1085" w:rsidRDefault="000C1085" w:rsidP="000C1085">
      <w:pPr>
        <w:pStyle w:val="a4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1F44EE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การจัดการผลลัพธ์ที่เกิดจากการปฏิบัติการพยาบาลของอาจารย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์</w:t>
      </w:r>
    </w:p>
    <w:p w14:paraId="741A6585" w14:textId="70103CE6" w:rsidR="00D324AB" w:rsidRPr="002C384E" w:rsidRDefault="00D324AB" w:rsidP="00D56217">
      <w:pPr>
        <w:pStyle w:val="a4"/>
        <w:ind w:left="0"/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C384E" w:rsidRPr="002C384E">
        <w:rPr>
          <w:rFonts w:ascii="TH SarabunPSK" w:hAnsi="TH SarabunPSK" w:cs="TH SarabunPSK"/>
          <w:sz w:val="24"/>
          <w:szCs w:val="32"/>
          <w:cs/>
        </w:rPr>
        <w:t>จากการนำนวัตกรรมกล่องของเล่นภูมิปัญญาไทยมาใช้ในสถานการณ์จริง ทำให้</w:t>
      </w:r>
      <w:r w:rsidR="00D56217">
        <w:rPr>
          <w:rFonts w:ascii="TH SarabunPSK" w:hAnsi="TH SarabunPSK" w:cs="TH SarabunPSK" w:hint="cs"/>
          <w:sz w:val="24"/>
          <w:szCs w:val="32"/>
          <w:cs/>
        </w:rPr>
        <w:t>ดิฉัน</w:t>
      </w:r>
      <w:r w:rsidR="002C384E" w:rsidRPr="002C384E">
        <w:rPr>
          <w:rFonts w:ascii="TH SarabunPSK" w:hAnsi="TH SarabunPSK" w:cs="TH SarabunPSK"/>
          <w:sz w:val="24"/>
          <w:szCs w:val="32"/>
          <w:cs/>
        </w:rPr>
        <w:t>ได้เห็นถึงศักยภาพและความท้าทายในการนำเครื่องมือนี้ไปประยุกต์ใช้กับเด็ก</w:t>
      </w:r>
      <w:r w:rsidR="00D56217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>ออ</w:t>
      </w:r>
      <w:proofErr w:type="spellStart"/>
      <w:r w:rsidR="00D56217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>ทิ</w:t>
      </w:r>
      <w:proofErr w:type="spellEnd"/>
      <w:r w:rsidR="00D56217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 xml:space="preserve">สติกสเปกตรัม </w:t>
      </w:r>
      <w:r w:rsidR="002C384E" w:rsidRPr="002C384E">
        <w:rPr>
          <w:rFonts w:ascii="TH SarabunPSK" w:hAnsi="TH SarabunPSK" w:cs="TH SarabunPSK"/>
          <w:sz w:val="24"/>
          <w:szCs w:val="32"/>
          <w:cs/>
        </w:rPr>
        <w:t>โดยเฉพาะอย่างยิ่งการออกแบบกิจกรรมที่ต้องมีความยืดหยุ่นและปรับเปลี่ยนได้ตามความต้องการเฉพาะของเด็กแต่ละคน นอกจากนี้ยังได้พัฒนาทักษะในการสื่อสารกับผู้ปกครอง</w:t>
      </w:r>
      <w:r w:rsidR="00D56217">
        <w:rPr>
          <w:rFonts w:ascii="TH SarabunPSK" w:hAnsi="TH SarabunPSK" w:cs="TH SarabunPSK" w:hint="cs"/>
          <w:sz w:val="24"/>
          <w:szCs w:val="32"/>
          <w:cs/>
        </w:rPr>
        <w:t>หรือ</w:t>
      </w:r>
      <w:r w:rsidR="002C384E" w:rsidRPr="002C384E">
        <w:rPr>
          <w:rFonts w:ascii="TH SarabunPSK" w:hAnsi="TH SarabunPSK" w:cs="TH SarabunPSK"/>
          <w:sz w:val="24"/>
          <w:szCs w:val="32"/>
          <w:cs/>
        </w:rPr>
        <w:t>ผู้ดูแลให้สามารถเข้าใจและนำกล่องของเล่นไปใช้</w:t>
      </w:r>
      <w:r w:rsidR="00D56217">
        <w:rPr>
          <w:rFonts w:ascii="TH SarabunPSK" w:hAnsi="TH SarabunPSK" w:cs="TH SarabunPSK" w:hint="cs"/>
          <w:sz w:val="24"/>
          <w:szCs w:val="32"/>
          <w:cs/>
        </w:rPr>
        <w:t>ในการกระตุ้นพัฒนาการ</w:t>
      </w:r>
      <w:r w:rsidR="002C384E" w:rsidRPr="002C384E">
        <w:rPr>
          <w:rFonts w:ascii="TH SarabunPSK" w:hAnsi="TH SarabunPSK" w:cs="TH SarabunPSK"/>
          <w:sz w:val="24"/>
          <w:szCs w:val="32"/>
          <w:cs/>
        </w:rPr>
        <w:t>ได้อย่างต่อเนื่องที่บ้าน ซึ่งเป็นปัจจัยสำคัญที่ทำให้การ</w:t>
      </w:r>
      <w:r w:rsidR="00D56217">
        <w:rPr>
          <w:rFonts w:ascii="TH SarabunPSK" w:hAnsi="TH SarabunPSK" w:cs="TH SarabunPSK" w:hint="cs"/>
          <w:sz w:val="24"/>
          <w:szCs w:val="32"/>
          <w:cs/>
        </w:rPr>
        <w:t>กระตุ้น</w:t>
      </w:r>
      <w:r w:rsidR="002C384E" w:rsidRPr="002C384E">
        <w:rPr>
          <w:rFonts w:ascii="TH SarabunPSK" w:hAnsi="TH SarabunPSK" w:cs="TH SarabunPSK"/>
          <w:sz w:val="24"/>
          <w:szCs w:val="32"/>
          <w:cs/>
        </w:rPr>
        <w:t>พัฒนาการของเด็กเกิดผลลัพธ์ที่ดีขึ้น</w:t>
      </w:r>
    </w:p>
    <w:p w14:paraId="268FDB49" w14:textId="77777777" w:rsidR="00D324AB" w:rsidRDefault="00D324AB" w:rsidP="00D324AB">
      <w:pPr>
        <w:pStyle w:val="a4"/>
        <w:ind w:left="0"/>
        <w:rPr>
          <w:rFonts w:ascii="TH SarabunPSK" w:hAnsi="TH SarabunPSK" w:cs="TH SarabunPSK"/>
          <w:sz w:val="32"/>
          <w:szCs w:val="32"/>
        </w:rPr>
      </w:pPr>
    </w:p>
    <w:p w14:paraId="6F075639" w14:textId="77777777" w:rsidR="00716044" w:rsidRDefault="00716044" w:rsidP="00D324AB">
      <w:pPr>
        <w:pStyle w:val="a4"/>
        <w:ind w:left="0"/>
        <w:rPr>
          <w:rFonts w:ascii="TH SarabunPSK" w:hAnsi="TH SarabunPSK" w:cs="TH SarabunPSK"/>
          <w:sz w:val="32"/>
          <w:szCs w:val="32"/>
        </w:rPr>
      </w:pPr>
    </w:p>
    <w:p w14:paraId="613A3CBE" w14:textId="01F1712F" w:rsidR="0070183D" w:rsidRPr="00D324AB" w:rsidRDefault="000C1085" w:rsidP="00D324AB">
      <w:pPr>
        <w:pStyle w:val="a4"/>
        <w:ind w:left="0"/>
        <w:rPr>
          <w:rFonts w:ascii="TH SarabunPSK" w:hAnsi="TH SarabunPSK" w:cs="TH SarabunPSK"/>
          <w:sz w:val="32"/>
          <w:szCs w:val="32"/>
        </w:rPr>
      </w:pPr>
      <w:r w:rsidRPr="001F44EE">
        <w:rPr>
          <w:rFonts w:ascii="TH SarabunPSK" w:hAnsi="TH SarabunPSK" w:cs="TH SarabunPSK" w:hint="cs"/>
          <w:b/>
          <w:bCs/>
          <w:sz w:val="32"/>
          <w:szCs w:val="32"/>
          <w:cs/>
        </w:rPr>
        <w:t>การใช้ความรู้จากการปฏิบัติการพยาบาลเพื่อพัฒนาการเรียนการสอน/การบริการวิชาการ/วิจั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</w:t>
      </w:r>
    </w:p>
    <w:p w14:paraId="0A0BFF32" w14:textId="20C2A973" w:rsidR="0070183D" w:rsidRPr="00D56217" w:rsidRDefault="0070183D" w:rsidP="0070183D">
      <w:pPr>
        <w:pStyle w:val="a4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D56217">
        <w:rPr>
          <w:rFonts w:ascii="TH SarabunPSK" w:hAnsi="TH SarabunPSK" w:cs="TH SarabunPSK" w:hint="cs"/>
          <w:sz w:val="32"/>
          <w:szCs w:val="32"/>
          <w:cs/>
        </w:rPr>
        <w:t>ดิฉัน</w:t>
      </w:r>
      <w:r w:rsidRPr="0070183D">
        <w:rPr>
          <w:rFonts w:ascii="TH SarabunPSK" w:hAnsi="TH SarabunPSK" w:cs="TH SarabunPSK"/>
          <w:sz w:val="32"/>
          <w:szCs w:val="32"/>
          <w:cs/>
        </w:rPr>
        <w:t>จะนำประสบการณ์จากการปฏิบัติงานจริงไปปรับปรุงในรายวิชาการพยาบาลเด็ก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และวัยรุ่น </w:t>
      </w:r>
      <w:r w:rsidRPr="0070183D">
        <w:rPr>
          <w:rFonts w:ascii="TH SarabunPSK" w:hAnsi="TH SarabunPSK" w:cs="TH SarabunPSK"/>
          <w:sz w:val="32"/>
          <w:szCs w:val="32"/>
          <w:cs/>
        </w:rPr>
        <w:t>เนื้อหา</w:t>
      </w:r>
      <w:r>
        <w:rPr>
          <w:rFonts w:ascii="TH SarabunPSK" w:hAnsi="TH SarabunPSK" w:cs="TH SarabunPSK" w:hint="cs"/>
          <w:sz w:val="32"/>
          <w:szCs w:val="32"/>
          <w:cs/>
        </w:rPr>
        <w:t>การเรียนทดลอง เรื่อง</w:t>
      </w:r>
      <w:r w:rsidR="002C384E">
        <w:rPr>
          <w:rFonts w:ascii="TH SarabunPSK" w:hAnsi="TH SarabunPSK" w:cs="TH SarabunPSK" w:hint="cs"/>
          <w:sz w:val="32"/>
          <w:szCs w:val="32"/>
          <w:cs/>
        </w:rPr>
        <w:t xml:space="preserve"> การประเมินพัฒนาการ</w:t>
      </w:r>
      <w:r w:rsidRPr="0070183D">
        <w:rPr>
          <w:rFonts w:ascii="TH SarabunPSK" w:hAnsi="TH SarabunPSK" w:cs="TH SarabunPSK"/>
          <w:sz w:val="32"/>
          <w:szCs w:val="32"/>
          <w:cs/>
        </w:rPr>
        <w:t xml:space="preserve"> โดยเฉพาะเรื่อง</w:t>
      </w:r>
      <w:r w:rsidR="002C384E">
        <w:rPr>
          <w:rFonts w:ascii="TH SarabunPSK" w:hAnsi="TH SarabunPSK" w:cs="TH SarabunPSK" w:hint="cs"/>
          <w:sz w:val="32"/>
          <w:szCs w:val="32"/>
          <w:cs/>
        </w:rPr>
        <w:t>การส่งเสริมพัฒนาการโดยการใช้ภูมิปัญญาท้องถิ่น</w:t>
      </w:r>
      <w:r w:rsidRPr="0070183D">
        <w:rPr>
          <w:rFonts w:ascii="TH SarabunPSK" w:hAnsi="TH SarabunPSK" w:cs="TH SarabunPSK"/>
          <w:sz w:val="32"/>
          <w:szCs w:val="32"/>
          <w:cs/>
        </w:rPr>
        <w:t xml:space="preserve"> เพื่อให้นักศึกษามีความเข้าใจที่ลึกซึ้งยิ่งขึ้นและสามารถนำไปประยุกต์ใช้ได้จริง</w:t>
      </w:r>
      <w:r>
        <w:rPr>
          <w:rFonts w:ascii="TH SarabunPSK" w:hAnsi="TH SarabunPSK" w:cs="TH SarabunPSK" w:hint="cs"/>
          <w:sz w:val="32"/>
          <w:szCs w:val="32"/>
          <w:cs/>
        </w:rPr>
        <w:t>ขณะขึ้นฝึกปฏิบัติการรายวิชา</w:t>
      </w:r>
      <w:r w:rsidR="00D56217">
        <w:rPr>
          <w:rFonts w:ascii="TH SarabunPSK" w:hAnsi="TH SarabunPSK" w:cs="TH SarabunPSK" w:hint="cs"/>
          <w:sz w:val="32"/>
          <w:szCs w:val="32"/>
          <w:cs/>
        </w:rPr>
        <w:t xml:space="preserve"> ปฏิบัติ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การพยาบาลเด็กและวัยรุ่น </w:t>
      </w:r>
      <w:r w:rsidR="002C384E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ของนักศึกษาพยาบาลศาสตร์ ชั้นปีที่ </w:t>
      </w:r>
      <w:r w:rsidR="002C384E">
        <w:rPr>
          <w:rFonts w:ascii="TH SarabunPSK" w:hAnsi="TH SarabunPSK" w:cs="TH SarabunPSK" w:hint="cs"/>
          <w:sz w:val="32"/>
          <w:szCs w:val="32"/>
          <w:cs/>
        </w:rPr>
        <w:t>2</w:t>
      </w:r>
      <w:r w:rsidR="00D5621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56217" w:rsidRPr="00D56217">
        <w:rPr>
          <w:rFonts w:ascii="TH SarabunPSK" w:hAnsi="TH SarabunPSK" w:cs="TH SarabunPSK" w:hint="cs"/>
          <w:sz w:val="32"/>
          <w:szCs w:val="32"/>
          <w:cs/>
        </w:rPr>
        <w:t xml:space="preserve">และปฏิบัติการพยาบาลเด็กและวัยรุ่น </w:t>
      </w:r>
      <w:r w:rsidR="00D56217">
        <w:rPr>
          <w:rFonts w:ascii="TH SarabunPSK" w:hAnsi="TH SarabunPSK" w:cs="TH SarabunPSK" w:hint="cs"/>
          <w:sz w:val="32"/>
          <w:szCs w:val="32"/>
          <w:cs/>
        </w:rPr>
        <w:t>2</w:t>
      </w:r>
      <w:r w:rsidR="00D56217" w:rsidRPr="00D56217">
        <w:rPr>
          <w:rFonts w:ascii="TH SarabunPSK" w:hAnsi="TH SarabunPSK" w:cs="TH SarabunPSK" w:hint="cs"/>
          <w:sz w:val="32"/>
          <w:szCs w:val="32"/>
          <w:cs/>
        </w:rPr>
        <w:t xml:space="preserve"> ของนักศึกษาพยาบาลศาสตร์ ชั้นปีที่ </w:t>
      </w:r>
      <w:r w:rsidR="00D56217"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00992DC6" w14:textId="6AF47E6D" w:rsidR="0070183D" w:rsidRDefault="0070183D" w:rsidP="0070183D">
      <w:pPr>
        <w:pStyle w:val="a4"/>
        <w:ind w:left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56217">
        <w:rPr>
          <w:rFonts w:ascii="TH SarabunPSK" w:hAnsi="TH SarabunPSK" w:cs="TH SarabunPSK" w:hint="cs"/>
          <w:sz w:val="32"/>
          <w:szCs w:val="32"/>
          <w:cs/>
        </w:rPr>
        <w:t>ดิฉัน</w:t>
      </w:r>
      <w:r w:rsidR="002C384E" w:rsidRPr="002C384E">
        <w:rPr>
          <w:rFonts w:ascii="TH SarabunPSK" w:hAnsi="TH SarabunPSK" w:cs="TH SarabunPSK"/>
          <w:sz w:val="32"/>
          <w:szCs w:val="32"/>
          <w:cs/>
        </w:rPr>
        <w:t>จะใช้ข้อมูลและผลลัพธ์ที่ได้จากโครงการนี้เป็นฐานในการพัฒนาโครงการวิจัยเชิงทดลอง เพื่อศึกษาประสิทธิผลของการใช้กล่องของเล่นภูมิปัญญาไทยต่อพัฒนาการในระยะยาวของเด็กที่</w:t>
      </w:r>
      <w:r w:rsidR="00D56217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>ออ</w:t>
      </w:r>
      <w:proofErr w:type="spellStart"/>
      <w:r w:rsidR="00D56217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>ทิ</w:t>
      </w:r>
      <w:proofErr w:type="spellEnd"/>
      <w:r w:rsidR="00D56217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 xml:space="preserve">สติกสเปกตรัม </w:t>
      </w:r>
      <w:r w:rsidR="002C384E" w:rsidRPr="002C384E">
        <w:rPr>
          <w:rFonts w:ascii="TH SarabunPSK" w:hAnsi="TH SarabunPSK" w:cs="TH SarabunPSK"/>
          <w:sz w:val="32"/>
          <w:szCs w:val="32"/>
          <w:cs/>
        </w:rPr>
        <w:t>และสร้างองค์ความรู้ใหม่ให้กับ</w:t>
      </w:r>
      <w:r w:rsidR="00D56217">
        <w:rPr>
          <w:rFonts w:ascii="TH SarabunPSK" w:hAnsi="TH SarabunPSK" w:cs="TH SarabunPSK" w:hint="cs"/>
          <w:sz w:val="32"/>
          <w:szCs w:val="32"/>
          <w:cs/>
        </w:rPr>
        <w:t>วิชาชีพ</w:t>
      </w:r>
      <w:r w:rsidR="002C384E" w:rsidRPr="002C384E">
        <w:rPr>
          <w:rFonts w:ascii="TH SarabunPSK" w:hAnsi="TH SarabunPSK" w:cs="TH SarabunPSK"/>
          <w:sz w:val="32"/>
          <w:szCs w:val="32"/>
          <w:cs/>
        </w:rPr>
        <w:t>พยาบาล</w:t>
      </w:r>
    </w:p>
    <w:p w14:paraId="2A50BCF9" w14:textId="77777777" w:rsidR="004C7C4A" w:rsidRDefault="004C7C4A" w:rsidP="0070183D">
      <w:pPr>
        <w:pStyle w:val="a4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B9D45F6" w14:textId="10EB34AE" w:rsidR="000C1085" w:rsidRDefault="000C1085" w:rsidP="0070183D">
      <w:pPr>
        <w:pStyle w:val="a4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1F44EE">
        <w:rPr>
          <w:rFonts w:ascii="TH SarabunPSK" w:hAnsi="TH SarabunPSK" w:cs="TH SarabunPSK" w:hint="cs"/>
          <w:b/>
          <w:bCs/>
          <w:sz w:val="32"/>
          <w:szCs w:val="32"/>
          <w:cs/>
        </w:rPr>
        <w:t>ทบทวนการดําเนินงาน</w:t>
      </w:r>
      <w:r w:rsidRPr="001F44EE">
        <w:rPr>
          <w:rFonts w:ascii="TH SarabunPSK" w:hAnsi="TH SarabunPSK" w:cs="TH SarabunPSK" w:hint="cs"/>
          <w:sz w:val="32"/>
          <w:szCs w:val="32"/>
        </w:rPr>
        <w:t xml:space="preserve"> (</w:t>
      </w:r>
      <w:r w:rsidRPr="001F44EE">
        <w:rPr>
          <w:rFonts w:ascii="TH SarabunPSK" w:hAnsi="TH SarabunPSK" w:cs="TH SarabunPSK" w:hint="cs"/>
          <w:sz w:val="32"/>
          <w:szCs w:val="32"/>
          <w:cs/>
        </w:rPr>
        <w:t>ทบทวนแผน ทบทวนการจัดการผลลัพธ์ที่เกิดจากการปฏิบัติการพยาบาลการ</w:t>
      </w:r>
      <w:r w:rsidRPr="001F44EE">
        <w:rPr>
          <w:rFonts w:ascii="TH SarabunPSK" w:hAnsi="TH SarabunPSK" w:cs="TH SarabunPSK" w:hint="cs"/>
          <w:sz w:val="32"/>
          <w:szCs w:val="32"/>
        </w:rPr>
        <w:t xml:space="preserve"> </w:t>
      </w:r>
      <w:r w:rsidRPr="001F44EE">
        <w:rPr>
          <w:rFonts w:ascii="TH SarabunPSK" w:hAnsi="TH SarabunPSK" w:cs="TH SarabunPSK" w:hint="cs"/>
          <w:sz w:val="32"/>
          <w:szCs w:val="32"/>
          <w:cs/>
        </w:rPr>
        <w:t>ทบทวนการใช้ความรู้จากการปฏิบัติการพยาบาลเพื่อพัฒนาการเรียนการสอน/การบริการวิชาการ/วิจัย) และนํามาปรับปรุงการปฏิบัติการพยาบาลของอาจารย์</w:t>
      </w:r>
      <w:r w:rsidR="004C7C4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44EE">
        <w:rPr>
          <w:rFonts w:ascii="TH SarabunPSK" w:hAnsi="TH SarabunPSK" w:cs="TH SarabunPSK" w:hint="cs"/>
          <w:sz w:val="32"/>
          <w:szCs w:val="32"/>
          <w:cs/>
        </w:rPr>
        <w:t>(</w:t>
      </w:r>
      <w:r w:rsidRPr="001F44EE">
        <w:rPr>
          <w:rFonts w:ascii="TH SarabunPSK" w:hAnsi="TH SarabunPSK" w:cs="TH SarabunPSK" w:hint="cs"/>
          <w:sz w:val="32"/>
          <w:szCs w:val="32"/>
        </w:rPr>
        <w:t>faculty practice)</w:t>
      </w:r>
    </w:p>
    <w:p w14:paraId="28F5D456" w14:textId="328FCDCC" w:rsidR="00D324AB" w:rsidRPr="002C384E" w:rsidRDefault="00D324AB" w:rsidP="002C384E">
      <w:pPr>
        <w:pStyle w:val="a4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C384E" w:rsidRPr="002C384E">
        <w:rPr>
          <w:rFonts w:ascii="TH SarabunPSK" w:hAnsi="TH SarabunPSK" w:cs="TH SarabunPSK"/>
          <w:sz w:val="32"/>
          <w:szCs w:val="32"/>
          <w:cs/>
        </w:rPr>
        <w:t>โดยรวมแล้ว แผนที่กำหนดไว้มีความชัดเจนและสอดคล้องกับวัตถุประสงค์ แต่เมื่อลงมือปฏิบัติจริงพบว่า การใช้กล่องของเล่นภูมิปัญญาไทยสำหรับเด็ก</w:t>
      </w:r>
      <w:r w:rsidR="00D56217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>ออ</w:t>
      </w:r>
      <w:proofErr w:type="spellStart"/>
      <w:r w:rsidR="00D56217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>ทิ</w:t>
      </w:r>
      <w:proofErr w:type="spellEnd"/>
      <w:r w:rsidR="00D56217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 xml:space="preserve">สติกสเปกตรัม </w:t>
      </w:r>
      <w:r w:rsidR="002C384E" w:rsidRPr="002C384E">
        <w:rPr>
          <w:rFonts w:ascii="TH SarabunPSK" w:hAnsi="TH SarabunPSK" w:cs="TH SarabunPSK"/>
          <w:sz w:val="32"/>
          <w:szCs w:val="32"/>
          <w:cs/>
        </w:rPr>
        <w:t>นั้นอาจต้องมีการปรับเปลี่ยนรายละเอียดและวิธีการใช้ที่เฉพาะเจาะจงมากขึ้น และตารางการปฏิบัติงานที่กำหนดไว้ อาจจะต้องมีความยืดหยุ่นมากขึ้นเพื่อให้สอดคล้องกับเวลาของผู้ปกครอง</w:t>
      </w:r>
      <w:r w:rsidR="00D56217">
        <w:rPr>
          <w:rFonts w:ascii="TH SarabunPSK" w:hAnsi="TH SarabunPSK" w:cs="TH SarabunPSK" w:hint="cs"/>
          <w:sz w:val="32"/>
          <w:szCs w:val="32"/>
          <w:cs/>
        </w:rPr>
        <w:t xml:space="preserve">หรือผู้ดูแล </w:t>
      </w:r>
      <w:r w:rsidR="002C384E" w:rsidRPr="002C384E">
        <w:rPr>
          <w:rFonts w:ascii="TH SarabunPSK" w:hAnsi="TH SarabunPSK" w:cs="TH SarabunPSK"/>
          <w:sz w:val="32"/>
          <w:szCs w:val="32"/>
          <w:cs/>
        </w:rPr>
        <w:t>หรือสถานการณ์ฉุกเฉิน</w:t>
      </w:r>
    </w:p>
    <w:p w14:paraId="3961C72D" w14:textId="77777777" w:rsidR="004C7C4A" w:rsidRDefault="004C7C4A" w:rsidP="000C1085">
      <w:pPr>
        <w:pStyle w:val="a4"/>
        <w:ind w:left="0"/>
        <w:rPr>
          <w:rFonts w:ascii="TH SarabunPSK" w:hAnsi="TH SarabunPSK" w:cs="TH SarabunPSK"/>
          <w:sz w:val="32"/>
          <w:szCs w:val="32"/>
        </w:rPr>
      </w:pPr>
    </w:p>
    <w:p w14:paraId="1CE059D6" w14:textId="46EDB998" w:rsidR="000C1085" w:rsidRPr="000C1085" w:rsidRDefault="000C1085" w:rsidP="000C1085">
      <w:pPr>
        <w:pStyle w:val="a4"/>
        <w:ind w:left="0"/>
        <w:rPr>
          <w:rFonts w:ascii="TH SarabunPSK" w:hAnsi="TH SarabunPSK" w:cs="TH SarabunPSK"/>
          <w:sz w:val="32"/>
          <w:szCs w:val="32"/>
        </w:rPr>
      </w:pPr>
      <w:r w:rsidRPr="001F44EE">
        <w:rPr>
          <w:rFonts w:ascii="TH SarabunPSK" w:hAnsi="TH SarabunPSK" w:cs="TH SarabunPSK" w:hint="cs"/>
          <w:b/>
          <w:bCs/>
          <w:sz w:val="32"/>
          <w:szCs w:val="32"/>
          <w:cs/>
        </w:rPr>
        <w:t>สรุปสิ่งที่ได้รับจากการให้บริการตามความเชี่ยวชาญและแนวทางการพัฒนา</w:t>
      </w:r>
      <w:r w:rsidRPr="001F44EE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1F44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และแสดงรวมชั่วโมงให้บริการตามความเชี่ยวชาญ </w:t>
      </w:r>
      <w:r w:rsidRPr="001F44EE">
        <w:rPr>
          <w:rFonts w:ascii="TH SarabunPSK" w:hAnsi="TH SarabunPSK" w:cs="TH SarabunPSK" w:hint="cs"/>
          <w:b/>
          <w:bCs/>
          <w:sz w:val="32"/>
          <w:szCs w:val="32"/>
        </w:rPr>
        <w:t xml:space="preserve">80+ </w:t>
      </w:r>
      <w:r w:rsidRPr="001F44EE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p w14:paraId="5AEAF347" w14:textId="101D048A" w:rsidR="002C384E" w:rsidRDefault="000C1085" w:rsidP="002C384E">
      <w:pPr>
        <w:spacing w:after="0"/>
        <w:rPr>
          <w:rFonts w:ascii="TH SarabunPSK" w:hAnsi="TH SarabunPSK" w:cs="TH SarabunPSK"/>
          <w:b/>
          <w:bCs/>
          <w:sz w:val="24"/>
          <w:szCs w:val="32"/>
        </w:rPr>
      </w:pPr>
      <w:r w:rsidRPr="0047377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รวมชั่วโมงให้บริการตามความเชี่ยวชาญ </w:t>
      </w:r>
      <w:r w:rsidR="00CB46A0">
        <w:rPr>
          <w:rFonts w:ascii="TH SarabunPSK" w:hAnsi="TH SarabunPSK" w:cs="TH SarabunPSK" w:hint="cs"/>
          <w:b/>
          <w:bCs/>
          <w:sz w:val="24"/>
          <w:szCs w:val="32"/>
          <w:cs/>
        </w:rPr>
        <w:t>104</w:t>
      </w:r>
      <w:r w:rsidRPr="00473776">
        <w:rPr>
          <w:rFonts w:ascii="TH SarabunPSK" w:hAnsi="TH SarabunPSK" w:cs="TH SarabunPSK" w:hint="cs"/>
          <w:b/>
          <w:bCs/>
          <w:sz w:val="24"/>
          <w:szCs w:val="32"/>
          <w:cs/>
        </w:rPr>
        <w:t xml:space="preserve"> ชั่วโมง  </w:t>
      </w:r>
    </w:p>
    <w:p w14:paraId="400BF37F" w14:textId="534F63A7" w:rsidR="000C1085" w:rsidRPr="002C384E" w:rsidRDefault="002C384E" w:rsidP="002C384E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2C384E">
        <w:rPr>
          <w:rFonts w:ascii="TH SarabunPSK" w:hAnsi="TH SarabunPSK" w:cs="TH SarabunPSK"/>
          <w:sz w:val="32"/>
          <w:szCs w:val="32"/>
          <w:cs/>
        </w:rPr>
        <w:t xml:space="preserve">จากการดำเนินโครงการ </w:t>
      </w:r>
      <w:r w:rsidRPr="002C384E">
        <w:rPr>
          <w:rFonts w:ascii="TH SarabunPSK" w:hAnsi="TH SarabunPSK" w:cs="TH SarabunPSK"/>
          <w:sz w:val="32"/>
          <w:szCs w:val="32"/>
        </w:rPr>
        <w:t xml:space="preserve">Faculty Practice </w:t>
      </w:r>
      <w:r w:rsidRPr="002C384E">
        <w:rPr>
          <w:rFonts w:ascii="TH SarabunPSK" w:hAnsi="TH SarabunPSK" w:cs="TH SarabunPSK"/>
          <w:sz w:val="32"/>
          <w:szCs w:val="32"/>
          <w:cs/>
        </w:rPr>
        <w:t>ในปีการศึกษาที่ผ่านมา ทำให้</w:t>
      </w:r>
      <w:r w:rsidR="00D56217">
        <w:rPr>
          <w:rFonts w:ascii="TH SarabunPSK" w:hAnsi="TH SarabunPSK" w:cs="TH SarabunPSK" w:hint="cs"/>
          <w:sz w:val="32"/>
          <w:szCs w:val="32"/>
          <w:cs/>
        </w:rPr>
        <w:t>ดิฉัน</w:t>
      </w:r>
      <w:r w:rsidRPr="002C384E">
        <w:rPr>
          <w:rFonts w:ascii="TH SarabunPSK" w:hAnsi="TH SarabunPSK" w:cs="TH SarabunPSK"/>
          <w:sz w:val="32"/>
          <w:szCs w:val="32"/>
          <w:cs/>
        </w:rPr>
        <w:t>ได้พัฒนาความเชี่ยวชาญในการ</w:t>
      </w:r>
      <w:r w:rsidR="00D56217">
        <w:rPr>
          <w:rFonts w:ascii="TH SarabunPSK" w:hAnsi="TH SarabunPSK" w:cs="TH SarabunPSK" w:hint="cs"/>
          <w:sz w:val="32"/>
          <w:szCs w:val="32"/>
          <w:cs/>
        </w:rPr>
        <w:t>กระตุ้น</w:t>
      </w:r>
      <w:r w:rsidRPr="002C384E">
        <w:rPr>
          <w:rFonts w:ascii="TH SarabunPSK" w:hAnsi="TH SarabunPSK" w:cs="TH SarabunPSK"/>
          <w:sz w:val="32"/>
          <w:szCs w:val="32"/>
          <w:cs/>
        </w:rPr>
        <w:t xml:space="preserve">พัฒนาการเด็กที่มีความต้องการพิเศษอย่างรอบด้าน โดยเฉพาะอย่างยิ่งการนำ นวัตกรรมกล่องของเล่นภูมิปัญญาไทย มาประยุกต์ใช้ในการปฏิบัติการพยาบาลจริง </w:t>
      </w:r>
      <w:r w:rsidR="00D56217">
        <w:rPr>
          <w:rFonts w:ascii="TH SarabunPSK" w:hAnsi="TH SarabunPSK" w:cs="TH SarabunPSK" w:hint="cs"/>
          <w:sz w:val="32"/>
          <w:szCs w:val="32"/>
          <w:cs/>
        </w:rPr>
        <w:t>ดิฉัน</w:t>
      </w:r>
      <w:r w:rsidRPr="002C384E">
        <w:rPr>
          <w:rFonts w:ascii="TH SarabunPSK" w:hAnsi="TH SarabunPSK" w:cs="TH SarabunPSK"/>
          <w:sz w:val="32"/>
          <w:szCs w:val="32"/>
          <w:cs/>
        </w:rPr>
        <w:t>ได้เห็นถึงความแตกต่างของการตอบสนองของ</w:t>
      </w:r>
      <w:r w:rsidRPr="002C384E">
        <w:rPr>
          <w:rFonts w:ascii="TH SarabunPSK" w:hAnsi="TH SarabunPSK" w:cs="TH SarabunPSK"/>
          <w:sz w:val="32"/>
          <w:szCs w:val="32"/>
          <w:cs/>
        </w:rPr>
        <w:lastRenderedPageBreak/>
        <w:t>เด็กแต่ละประเภทต่อการใช้นวัตกรรมนี้ และได้พัฒนาทักษะในการสื่อสารกับผู้ปกครอง</w:t>
      </w:r>
      <w:r w:rsidR="00D4459D">
        <w:rPr>
          <w:rFonts w:ascii="TH SarabunPSK" w:hAnsi="TH SarabunPSK" w:cs="TH SarabunPSK" w:hint="cs"/>
          <w:sz w:val="32"/>
          <w:szCs w:val="32"/>
          <w:cs/>
        </w:rPr>
        <w:t>และผู้ดูแล</w:t>
      </w:r>
      <w:r w:rsidRPr="002C384E">
        <w:rPr>
          <w:rFonts w:ascii="TH SarabunPSK" w:hAnsi="TH SarabunPSK" w:cs="TH SarabunPSK"/>
          <w:sz w:val="32"/>
          <w:szCs w:val="32"/>
          <w:cs/>
        </w:rPr>
        <w:t>เพื่อสร้างความร่วมมือในการฟื้นฟูพัฒนาการของเด็กได้อย่างต่อเนื่องที่บ้าน ประสบการณ์ที่ได้รับนี้เป็นพื้นฐานสำคัญในการพัฒนาต่อยอดงานด้านวิชาการและการวิจัยในอนาค</w:t>
      </w:r>
      <w:r w:rsidR="00D4459D">
        <w:rPr>
          <w:rFonts w:ascii="TH SarabunPSK" w:hAnsi="TH SarabunPSK" w:cs="TH SarabunPSK" w:hint="cs"/>
          <w:sz w:val="32"/>
          <w:szCs w:val="32"/>
          <w:cs/>
        </w:rPr>
        <w:t>ตต่อไป</w:t>
      </w:r>
    </w:p>
    <w:p w14:paraId="5831BCD2" w14:textId="25891FB0" w:rsidR="000C1085" w:rsidRPr="000C1085" w:rsidRDefault="000C1085" w:rsidP="000C1085">
      <w:pPr>
        <w:pStyle w:val="a4"/>
        <w:rPr>
          <w:rFonts w:cs="Angsana New"/>
        </w:rPr>
      </w:pPr>
    </w:p>
    <w:p w14:paraId="6A95E25E" w14:textId="77777777" w:rsidR="00833ADE" w:rsidRPr="000C1085" w:rsidRDefault="000C1085" w:rsidP="00833ADE">
      <w:pPr>
        <w:pStyle w:val="a4"/>
        <w:rPr>
          <w:rFonts w:ascii="TH SarabunPSK" w:hAnsi="TH SarabunPSK" w:cs="TH SarabunPSK"/>
          <w:sz w:val="32"/>
          <w:szCs w:val="32"/>
        </w:rPr>
      </w:pPr>
      <w:r>
        <w:rPr>
          <w:rFonts w:cs="Angsana New"/>
          <w:cs/>
        </w:rPr>
        <w:tab/>
      </w:r>
      <w:r>
        <w:rPr>
          <w:rFonts w:cs="Angsana New"/>
          <w:cs/>
        </w:rPr>
        <w:tab/>
      </w:r>
      <w:r>
        <w:rPr>
          <w:rFonts w:cs="Angsana New"/>
          <w:cs/>
        </w:rPr>
        <w:tab/>
      </w:r>
      <w:r>
        <w:rPr>
          <w:rFonts w:cs="Angsana New"/>
          <w:cs/>
        </w:rPr>
        <w:tab/>
      </w:r>
      <w:r>
        <w:rPr>
          <w:rFonts w:cs="Angsana New"/>
          <w:cs/>
        </w:rPr>
        <w:tab/>
      </w:r>
      <w:r>
        <w:rPr>
          <w:rFonts w:cs="Angsana New"/>
          <w:cs/>
        </w:rPr>
        <w:tab/>
      </w:r>
      <w:r>
        <w:rPr>
          <w:rFonts w:cs="Angsana New"/>
          <w:cs/>
        </w:rPr>
        <w:tab/>
      </w:r>
      <w:r>
        <w:rPr>
          <w:rFonts w:cs="Angsana New"/>
          <w:cs/>
        </w:rPr>
        <w:tab/>
      </w:r>
      <w:r>
        <w:rPr>
          <w:rFonts w:cs="Angsana New"/>
          <w:cs/>
        </w:rPr>
        <w:tab/>
      </w:r>
      <w:r>
        <w:rPr>
          <w:rFonts w:cs="Angsana New"/>
          <w:cs/>
        </w:rPr>
        <w:tab/>
      </w:r>
      <w:r>
        <w:rPr>
          <w:rFonts w:cs="Angsana New"/>
          <w:cs/>
        </w:rPr>
        <w:tab/>
      </w:r>
      <w:r>
        <w:rPr>
          <w:rFonts w:cs="Angsana New"/>
          <w:cs/>
        </w:rPr>
        <w:tab/>
      </w:r>
      <w:r w:rsidR="00833ADE" w:rsidRPr="000C108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</w:t>
      </w:r>
    </w:p>
    <w:p w14:paraId="131A1754" w14:textId="77777777" w:rsidR="00833ADE" w:rsidRPr="000C1085" w:rsidRDefault="00833ADE" w:rsidP="00833ADE">
      <w:pPr>
        <w:pStyle w:val="a4"/>
        <w:rPr>
          <w:rFonts w:ascii="TH SarabunPSK" w:hAnsi="TH SarabunPSK" w:cs="TH SarabunPSK"/>
          <w:sz w:val="32"/>
          <w:szCs w:val="32"/>
        </w:rPr>
      </w:pP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  <w:t xml:space="preserve">        อาจารย์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ญา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ภัทร  นิยมสัตย์</w:t>
      </w:r>
      <w:r w:rsidRPr="000C1085">
        <w:rPr>
          <w:rFonts w:ascii="TH SarabunPSK" w:hAnsi="TH SarabunPSK" w:cs="TH SarabunPSK"/>
          <w:sz w:val="32"/>
          <w:szCs w:val="32"/>
        </w:rPr>
        <w:t xml:space="preserve"> </w:t>
      </w:r>
    </w:p>
    <w:p w14:paraId="6AFDA98F" w14:textId="77777777" w:rsidR="00833ADE" w:rsidRDefault="00833ADE" w:rsidP="00833ADE">
      <w:pPr>
        <w:pStyle w:val="a4"/>
        <w:rPr>
          <w:rFonts w:ascii="TH SarabunPSK" w:hAnsi="TH SarabunPSK" w:cs="TH SarabunPSK"/>
          <w:sz w:val="32"/>
          <w:szCs w:val="32"/>
        </w:rPr>
      </w:pP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ผู้รายงาน</w:t>
      </w:r>
    </w:p>
    <w:p w14:paraId="205ECE0F" w14:textId="77777777" w:rsidR="00833ADE" w:rsidRPr="00523841" w:rsidRDefault="00833ADE" w:rsidP="00833ADE">
      <w:pPr>
        <w:pStyle w:val="a4"/>
        <w:rPr>
          <w:rFonts w:ascii="TH SarabunPSK" w:hAnsi="TH SarabunPSK" w:cs="TH SarabunPSK"/>
          <w:sz w:val="16"/>
          <w:szCs w:val="16"/>
        </w:rPr>
      </w:pPr>
    </w:p>
    <w:p w14:paraId="7013D9B5" w14:textId="77777777" w:rsidR="00833ADE" w:rsidRPr="000C1085" w:rsidRDefault="00833ADE" w:rsidP="00833ADE">
      <w:pPr>
        <w:pStyle w:val="a4"/>
        <w:rPr>
          <w:rFonts w:ascii="TH SarabunPSK" w:hAnsi="TH SarabunPSK" w:cs="TH SarabunPSK"/>
          <w:sz w:val="32"/>
          <w:szCs w:val="32"/>
        </w:rPr>
      </w:pPr>
      <w:r w:rsidRPr="000C1085">
        <w:rPr>
          <w:rFonts w:ascii="TH SarabunPSK" w:hAnsi="TH SarabunPSK" w:cs="TH SarabunPSK"/>
          <w:sz w:val="32"/>
          <w:szCs w:val="32"/>
        </w:rPr>
        <w:tab/>
      </w:r>
      <w:r w:rsidRPr="000C1085">
        <w:rPr>
          <w:rFonts w:ascii="TH SarabunPSK" w:hAnsi="TH SarabunPSK" w:cs="TH SarabunPSK"/>
          <w:sz w:val="32"/>
          <w:szCs w:val="32"/>
        </w:rPr>
        <w:tab/>
      </w:r>
      <w:r w:rsidRPr="000C1085">
        <w:rPr>
          <w:rFonts w:ascii="TH SarabunPSK" w:hAnsi="TH SarabunPSK" w:cs="TH SarabunPSK"/>
          <w:sz w:val="32"/>
          <w:szCs w:val="32"/>
        </w:rPr>
        <w:tab/>
      </w:r>
      <w:r w:rsidRPr="000C1085">
        <w:rPr>
          <w:rFonts w:ascii="TH SarabunPSK" w:hAnsi="TH SarabunPSK" w:cs="TH SarabunPSK"/>
          <w:sz w:val="32"/>
          <w:szCs w:val="32"/>
        </w:rPr>
        <w:tab/>
      </w:r>
      <w:r w:rsidRPr="000C1085">
        <w:rPr>
          <w:rFonts w:ascii="TH SarabunPSK" w:hAnsi="TH SarabunPSK" w:cs="TH SarabunPSK"/>
          <w:sz w:val="32"/>
          <w:szCs w:val="32"/>
        </w:rPr>
        <w:tab/>
      </w:r>
      <w:r w:rsidRPr="000C1085">
        <w:rPr>
          <w:rFonts w:ascii="TH SarabunPSK" w:hAnsi="TH SarabunPSK" w:cs="TH SarabunPSK"/>
          <w:sz w:val="32"/>
          <w:szCs w:val="32"/>
        </w:rPr>
        <w:tab/>
      </w:r>
      <w:r w:rsidRPr="000C1085">
        <w:rPr>
          <w:rFonts w:ascii="TH SarabunPSK" w:hAnsi="TH SarabunPSK" w:cs="TH SarabunPSK"/>
          <w:sz w:val="32"/>
          <w:szCs w:val="32"/>
        </w:rPr>
        <w:tab/>
      </w:r>
      <w:r w:rsidRPr="000C1085">
        <w:rPr>
          <w:rFonts w:ascii="TH SarabunPSK" w:hAnsi="TH SarabunPSK" w:cs="TH SarabunPSK"/>
          <w:sz w:val="32"/>
          <w:szCs w:val="32"/>
        </w:rPr>
        <w:tab/>
      </w:r>
      <w:r w:rsidRPr="000C1085">
        <w:rPr>
          <w:rFonts w:ascii="TH SarabunPSK" w:hAnsi="TH SarabunPSK" w:cs="TH SarabunPSK"/>
          <w:sz w:val="32"/>
          <w:szCs w:val="32"/>
        </w:rPr>
        <w:tab/>
      </w:r>
      <w:r w:rsidRPr="000C1085">
        <w:rPr>
          <w:rFonts w:ascii="TH SarabunPSK" w:hAnsi="TH SarabunPSK" w:cs="TH SarabunPSK"/>
          <w:sz w:val="32"/>
          <w:szCs w:val="32"/>
        </w:rPr>
        <w:tab/>
      </w:r>
      <w:r w:rsidRPr="000C1085">
        <w:rPr>
          <w:rFonts w:ascii="TH SarabunPSK" w:hAnsi="TH SarabunPSK" w:cs="TH SarabunPSK"/>
          <w:sz w:val="32"/>
          <w:szCs w:val="32"/>
        </w:rPr>
        <w:tab/>
      </w:r>
      <w:r w:rsidRPr="000C1085">
        <w:rPr>
          <w:rFonts w:ascii="TH SarabunPSK" w:hAnsi="TH SarabunPSK" w:cs="TH SarabunPSK"/>
          <w:sz w:val="32"/>
          <w:szCs w:val="32"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</w:t>
      </w:r>
    </w:p>
    <w:p w14:paraId="4493E0CD" w14:textId="77777777" w:rsidR="00833ADE" w:rsidRPr="000C1085" w:rsidRDefault="00833ADE" w:rsidP="00833ADE">
      <w:pPr>
        <w:pStyle w:val="a4"/>
        <w:rPr>
          <w:rFonts w:ascii="TH SarabunPSK" w:hAnsi="TH SarabunPSK" w:cs="TH SarabunPSK"/>
          <w:sz w:val="32"/>
          <w:szCs w:val="32"/>
        </w:rPr>
      </w:pP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0C1085">
        <w:rPr>
          <w:rFonts w:ascii="TH SarabunPSK" w:hAnsi="TH SarabunPSK" w:cs="TH SarabunPSK"/>
          <w:sz w:val="32"/>
          <w:szCs w:val="32"/>
          <w:cs/>
        </w:rPr>
        <w:t>ผ</w:t>
      </w:r>
      <w:r>
        <w:rPr>
          <w:rFonts w:ascii="TH SarabunPSK" w:hAnsi="TH SarabunPSK" w:cs="TH SarabunPSK" w:hint="cs"/>
          <w:sz w:val="32"/>
          <w:szCs w:val="32"/>
          <w:cs/>
        </w:rPr>
        <w:t>ู้ช่วยศาสตราจารย์</w:t>
      </w:r>
      <w:r w:rsidRPr="000C1085">
        <w:rPr>
          <w:rFonts w:ascii="TH SarabunPSK" w:hAnsi="TH SarabunPSK" w:cs="TH SarabunPSK"/>
          <w:sz w:val="32"/>
          <w:szCs w:val="32"/>
          <w:cs/>
        </w:rPr>
        <w:t>วิภารัตน์ สุวรรณไวพัฒนะ</w:t>
      </w:r>
    </w:p>
    <w:p w14:paraId="7823EF9C" w14:textId="77777777" w:rsidR="00833ADE" w:rsidRPr="000C1085" w:rsidRDefault="00833ADE" w:rsidP="00833ADE">
      <w:pPr>
        <w:pStyle w:val="a4"/>
        <w:rPr>
          <w:rFonts w:ascii="TH SarabunPSK" w:hAnsi="TH SarabunPSK" w:cs="TH SarabunPSK"/>
          <w:sz w:val="32"/>
          <w:szCs w:val="32"/>
        </w:rPr>
      </w:pP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  <w:t xml:space="preserve">       หัวหน้าสาขาวิชาการพยาบาลเด็กและวัยรุ่น</w:t>
      </w:r>
    </w:p>
    <w:p w14:paraId="15AC3D65" w14:textId="77777777" w:rsidR="00833ADE" w:rsidRDefault="00833ADE" w:rsidP="00833ADE">
      <w:pPr>
        <w:pStyle w:val="a4"/>
        <w:rPr>
          <w:rFonts w:ascii="TH SarabunPSK" w:hAnsi="TH SarabunPSK" w:cs="TH SarabunPSK"/>
          <w:sz w:val="32"/>
          <w:szCs w:val="32"/>
        </w:rPr>
      </w:pP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 w:rsidRPr="000C1085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0C1085">
        <w:rPr>
          <w:rFonts w:ascii="TH SarabunPSK" w:hAnsi="TH SarabunPSK" w:cs="TH SarabunPSK"/>
          <w:sz w:val="32"/>
          <w:szCs w:val="32"/>
          <w:cs/>
        </w:rPr>
        <w:t>ผู้</w:t>
      </w:r>
      <w:r>
        <w:rPr>
          <w:rFonts w:ascii="TH SarabunPSK" w:hAnsi="TH SarabunPSK" w:cs="TH SarabunPSK" w:hint="cs"/>
          <w:sz w:val="32"/>
          <w:szCs w:val="32"/>
          <w:cs/>
        </w:rPr>
        <w:t>เห็นชอบ</w:t>
      </w:r>
    </w:p>
    <w:p w14:paraId="0BBBF9C7" w14:textId="77777777" w:rsidR="00833ADE" w:rsidRPr="00523841" w:rsidRDefault="00833ADE" w:rsidP="00833ADE">
      <w:pPr>
        <w:pStyle w:val="a4"/>
        <w:rPr>
          <w:rFonts w:ascii="TH SarabunPSK" w:hAnsi="TH SarabunPSK" w:cs="TH SarabunPSK" w:hint="cs"/>
          <w:sz w:val="16"/>
          <w:szCs w:val="16"/>
        </w:rPr>
      </w:pPr>
    </w:p>
    <w:p w14:paraId="4569EF9B" w14:textId="77777777" w:rsidR="00833ADE" w:rsidRDefault="00833ADE" w:rsidP="00833ADE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0C1085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</w:t>
      </w:r>
    </w:p>
    <w:p w14:paraId="0C19DC83" w14:textId="77777777" w:rsidR="00833ADE" w:rsidRDefault="00833ADE" w:rsidP="00833ADE">
      <w:pPr>
        <w:spacing w:after="0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(ผู้ช่วยศาสตราจารย์นิสากร  วิบูลชัย)</w:t>
      </w:r>
    </w:p>
    <w:p w14:paraId="572D40D7" w14:textId="77777777" w:rsidR="00833ADE" w:rsidRDefault="00833ADE" w:rsidP="00833ADE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 ผู้อำนวยการวิทยาลัยพยาบาลบรมราชชนนี นครราชสีมา</w:t>
      </w:r>
    </w:p>
    <w:p w14:paraId="7E1D5B3B" w14:textId="77777777" w:rsidR="00833ADE" w:rsidRPr="003D6C78" w:rsidRDefault="00833ADE" w:rsidP="00833ADE">
      <w:pPr>
        <w:spacing w:after="0"/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</w:t>
      </w:r>
      <w:r>
        <w:rPr>
          <w:rFonts w:ascii="TH SarabunPSK" w:hAnsi="TH SarabunPSK" w:cs="TH SarabunPSK"/>
          <w:sz w:val="32"/>
          <w:szCs w:val="32"/>
          <w:cs/>
        </w:rPr>
        <w:t>ผู้รับรอง</w:t>
      </w:r>
    </w:p>
    <w:p w14:paraId="1F22D710" w14:textId="4741F28D" w:rsidR="004F0C53" w:rsidRDefault="004F0C53" w:rsidP="00833ADE">
      <w:pPr>
        <w:pStyle w:val="a4"/>
        <w:rPr>
          <w:rFonts w:ascii="TH SarabunPSK" w:hAnsi="TH SarabunPSK" w:cs="TH SarabunPSK"/>
          <w:sz w:val="32"/>
          <w:szCs w:val="32"/>
        </w:rPr>
      </w:pPr>
    </w:p>
    <w:p w14:paraId="44B87D05" w14:textId="77777777" w:rsidR="004F0C53" w:rsidRDefault="004F0C53" w:rsidP="000C1085">
      <w:pPr>
        <w:pStyle w:val="a4"/>
        <w:rPr>
          <w:rFonts w:ascii="TH SarabunPSK" w:hAnsi="TH SarabunPSK" w:cs="TH SarabunPSK"/>
          <w:sz w:val="32"/>
          <w:szCs w:val="32"/>
        </w:rPr>
      </w:pPr>
    </w:p>
    <w:p w14:paraId="1F8C92D1" w14:textId="77777777" w:rsidR="00716044" w:rsidRPr="00833ADE" w:rsidRDefault="00716044" w:rsidP="00833ADE">
      <w:pPr>
        <w:rPr>
          <w:rFonts w:ascii="TH SarabunPSK" w:hAnsi="TH SarabunPSK" w:cs="TH SarabunPSK" w:hint="cs"/>
          <w:sz w:val="32"/>
          <w:szCs w:val="32"/>
        </w:rPr>
      </w:pPr>
    </w:p>
    <w:p w14:paraId="7E3A3180" w14:textId="77777777" w:rsidR="00716044" w:rsidRDefault="00716044" w:rsidP="000C1085">
      <w:pPr>
        <w:pStyle w:val="a4"/>
        <w:rPr>
          <w:rFonts w:ascii="TH SarabunPSK" w:hAnsi="TH SarabunPSK" w:cs="TH SarabunPSK"/>
          <w:sz w:val="32"/>
          <w:szCs w:val="32"/>
        </w:rPr>
      </w:pPr>
    </w:p>
    <w:p w14:paraId="07EE91FA" w14:textId="7BB9DA46" w:rsidR="0073259D" w:rsidRPr="00337C02" w:rsidRDefault="0073259D" w:rsidP="00337C02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3259D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ภาพการปฏิบัติกิจกรรม</w:t>
      </w:r>
      <w:r w:rsidR="00833ADE">
        <w:rPr>
          <w:rFonts w:ascii="TH SarabunPSK" w:hAnsi="TH SarabunPSK" w:cs="TH SarabunPSK" w:hint="cs"/>
          <w:sz w:val="32"/>
          <w:szCs w:val="32"/>
          <w:cs/>
        </w:rPr>
        <w:t xml:space="preserve"> การ</w:t>
      </w:r>
      <w:r w:rsidR="00833ADE">
        <w:rPr>
          <w:rFonts w:ascii="TH SarabunPSK" w:hAnsi="TH SarabunPSK" w:cs="TH SarabunPSK" w:hint="cs"/>
          <w:sz w:val="32"/>
          <w:szCs w:val="32"/>
          <w:cs/>
        </w:rPr>
        <w:t>กระตุ้น</w:t>
      </w:r>
      <w:r w:rsidR="00833ADE" w:rsidRPr="00F57CEA">
        <w:rPr>
          <w:rFonts w:ascii="TH SarabunPSK" w:hAnsi="TH SarabunPSK" w:cs="TH SarabunPSK"/>
          <w:sz w:val="32"/>
          <w:szCs w:val="32"/>
          <w:cs/>
        </w:rPr>
        <w:t>พัฒนาการและทักษะจำเป็นเฉพาะความพิการสำหรับเด็ก</w:t>
      </w:r>
      <w:r w:rsidR="00833ADE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>ออ</w:t>
      </w:r>
      <w:proofErr w:type="spellStart"/>
      <w:r w:rsidR="00833ADE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>ทิ</w:t>
      </w:r>
      <w:proofErr w:type="spellEnd"/>
      <w:r w:rsidR="00833ADE" w:rsidRPr="0011602D">
        <w:rPr>
          <w:rFonts w:ascii="TH SarabunPSK" w:hAnsi="TH SarabunPSK" w:cs="TH SarabunPSK"/>
          <w:color w:val="0A0A0A"/>
          <w:sz w:val="32"/>
          <w:szCs w:val="32"/>
          <w:shd w:val="clear" w:color="auto" w:fill="FFFFFF"/>
          <w:cs/>
        </w:rPr>
        <w:t>สติกสเปกตรัม</w:t>
      </w:r>
    </w:p>
    <w:p w14:paraId="79A527DF" w14:textId="5CA4047B" w:rsidR="0073259D" w:rsidRDefault="00716044" w:rsidP="0073259D">
      <w:pPr>
        <w:pStyle w:val="a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4CD9D2" wp14:editId="4D3D1360">
                <wp:simplePos x="0" y="0"/>
                <wp:positionH relativeFrom="column">
                  <wp:posOffset>4810125</wp:posOffset>
                </wp:positionH>
                <wp:positionV relativeFrom="paragraph">
                  <wp:posOffset>1185545</wp:posOffset>
                </wp:positionV>
                <wp:extent cx="171450" cy="66675"/>
                <wp:effectExtent l="0" t="0" r="19050" b="28575"/>
                <wp:wrapNone/>
                <wp:docPr id="1135367789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261CC7" id="สี่เหลี่ยมผืนผ้า 5" o:spid="_x0000_s1026" style="position:absolute;margin-left:378.75pt;margin-top:93.35pt;width:13.5pt;height: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" fillcolor="#4472c4 [3204]" strokecolor="#09101d [484]" strokeweight="1pt"/>
            </w:pict>
          </mc:Fallback>
        </mc:AlternateContent>
      </w:r>
      <w:r w:rsidR="00A608A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094406" wp14:editId="215C6C75">
                <wp:simplePos x="0" y="0"/>
                <wp:positionH relativeFrom="column">
                  <wp:posOffset>7839075</wp:posOffset>
                </wp:positionH>
                <wp:positionV relativeFrom="paragraph">
                  <wp:posOffset>1099820</wp:posOffset>
                </wp:positionV>
                <wp:extent cx="190500" cy="104775"/>
                <wp:effectExtent l="0" t="0" r="19050" b="28575"/>
                <wp:wrapNone/>
                <wp:docPr id="2009648096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CC5B25" id="สี่เหลี่ยมผืนผ้า 4" o:spid="_x0000_s1026" style="position:absolute;margin-left:617.25pt;margin-top:86.6pt;width:15pt;height: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" fillcolor="#4472c4 [3204]" strokecolor="#09101d [484]" strokeweight="1pt"/>
            </w:pict>
          </mc:Fallback>
        </mc:AlternateContent>
      </w:r>
      <w:r w:rsidR="00A608A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28C213" wp14:editId="5F6DA5E4">
                <wp:simplePos x="0" y="0"/>
                <wp:positionH relativeFrom="column">
                  <wp:posOffset>7343775</wp:posOffset>
                </wp:positionH>
                <wp:positionV relativeFrom="paragraph">
                  <wp:posOffset>756920</wp:posOffset>
                </wp:positionV>
                <wp:extent cx="180975" cy="114300"/>
                <wp:effectExtent l="0" t="0" r="28575" b="19050"/>
                <wp:wrapNone/>
                <wp:docPr id="1125037992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B3CF85" id="สี่เหลี่ยมผืนผ้า 3" o:spid="_x0000_s1026" style="position:absolute;margin-left:578.25pt;margin-top:59.6pt;width:14.25pt;height: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" fillcolor="#4472c4 [3204]" strokecolor="#09101d [484]" strokeweight="1pt"/>
            </w:pict>
          </mc:Fallback>
        </mc:AlternateContent>
      </w:r>
      <w:r w:rsidR="00A608A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82904B" wp14:editId="62D34D02">
                <wp:simplePos x="0" y="0"/>
                <wp:positionH relativeFrom="column">
                  <wp:posOffset>2057400</wp:posOffset>
                </wp:positionH>
                <wp:positionV relativeFrom="paragraph">
                  <wp:posOffset>775969</wp:posOffset>
                </wp:positionV>
                <wp:extent cx="228600" cy="104775"/>
                <wp:effectExtent l="0" t="0" r="19050" b="28575"/>
                <wp:wrapNone/>
                <wp:docPr id="100638680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860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A08D94" id="สี่เหลี่ยมผืนผ้า 2" o:spid="_x0000_s1026" style="position:absolute;margin-left:162pt;margin-top:61.1pt;width:18pt;height:8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" fillcolor="#4472c4 [3204]" strokecolor="#09101d [484]" strokeweight="1pt"/>
            </w:pict>
          </mc:Fallback>
        </mc:AlternateContent>
      </w:r>
      <w:r w:rsidR="0043599B">
        <w:rPr>
          <w:noProof/>
        </w:rPr>
        <w:drawing>
          <wp:inline distT="0" distB="0" distL="0" distR="0" wp14:anchorId="3350C8CF" wp14:editId="2B130CCB">
            <wp:extent cx="3686175" cy="2765244"/>
            <wp:effectExtent l="0" t="0" r="0" b="0"/>
            <wp:docPr id="763673079" name="รูปภาพ 1" descr="รูปภาพประกอบด้วย เสื้อผ้า, กลางแจ้ง, คน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673079" name="รูปภาพ 1" descr="รูปภาพประกอบด้วย เสื้อผ้า, กลางแจ้ง, คน, รองเท้า&#10;&#10;เนื้อหาที่สร้างโดย AI อาจไม่ถูกต้อง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97730" cy="277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99B" w:rsidRPr="0043599B">
        <w:rPr>
          <w:noProof/>
        </w:rPr>
        <w:t xml:space="preserve"> </w:t>
      </w:r>
      <w:r w:rsidR="0043599B">
        <w:rPr>
          <w:noProof/>
        </w:rPr>
        <w:drawing>
          <wp:inline distT="0" distB="0" distL="0" distR="0" wp14:anchorId="35EC688B" wp14:editId="5CB461CC">
            <wp:extent cx="4067332" cy="2746375"/>
            <wp:effectExtent l="0" t="0" r="9525" b="0"/>
            <wp:docPr id="78122975" name="รูปภาพ 1" descr="รูปภาพประกอบด้วย เสื้อผ้า, ใบหน้าของมนุษย์, คน, เด็กผู้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22975" name="รูปภาพ 1" descr="รูปภาพประกอบด้วย เสื้อผ้า, ใบหน้าของมนุษย์, คน, เด็กผู้ชาย&#10;&#10;เนื้อหาที่สร้างโดย AI อาจไม่ถูกต้อง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2444" cy="275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64635" w14:textId="4B925698" w:rsidR="00337C02" w:rsidRPr="0073259D" w:rsidRDefault="00A608A1" w:rsidP="00337C02">
      <w:pPr>
        <w:pStyle w:val="a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10D039" wp14:editId="16635D40">
                <wp:simplePos x="0" y="0"/>
                <wp:positionH relativeFrom="column">
                  <wp:posOffset>4467225</wp:posOffset>
                </wp:positionH>
                <wp:positionV relativeFrom="paragraph">
                  <wp:posOffset>740410</wp:posOffset>
                </wp:positionV>
                <wp:extent cx="485775" cy="123825"/>
                <wp:effectExtent l="0" t="0" r="28575" b="28575"/>
                <wp:wrapNone/>
                <wp:docPr id="77586048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638627" id="สี่เหลี่ยมผืนผ้า 1" o:spid="_x0000_s1026" style="position:absolute;margin-left:351.75pt;margin-top:58.3pt;width:38.2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rect>
            </w:pict>
          </mc:Fallback>
        </mc:AlternateContent>
      </w:r>
      <w:r w:rsidR="00337C02">
        <w:rPr>
          <w:noProof/>
        </w:rPr>
        <w:drawing>
          <wp:inline distT="0" distB="0" distL="0" distR="0" wp14:anchorId="447CCF0D" wp14:editId="56D94862">
            <wp:extent cx="3276600" cy="2524125"/>
            <wp:effectExtent l="0" t="0" r="0" b="9525"/>
            <wp:docPr id="1408112759" name="รูปภาพ 1" descr="รูปภาพประกอบด้วย เสื้อผ้า, ใบหน้าของมนุษย์, คน, ศิลปะเด็ก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12759" name="รูปภาพ 1" descr="รูปภาพประกอบด้วย เสื้อผ้า, ใบหน้าของมนุษย์, คน, ศิลปะเด็ก&#10;&#10;เนื้อหาที่สร้างโดย AI อาจไม่ถูกต้อง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7C02" w:rsidRPr="0073259D" w:rsidSect="00C908A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2860E4"/>
    <w:multiLevelType w:val="hybridMultilevel"/>
    <w:tmpl w:val="8AC4E434"/>
    <w:lvl w:ilvl="0" w:tplc="F1AE62D8">
      <w:start w:val="1"/>
      <w:numFmt w:val="decimal"/>
      <w:lvlText w:val="%1."/>
      <w:lvlJc w:val="left"/>
      <w:pPr>
        <w:ind w:left="927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145674A"/>
    <w:multiLevelType w:val="hybridMultilevel"/>
    <w:tmpl w:val="5660142E"/>
    <w:lvl w:ilvl="0" w:tplc="A2A8A7B6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cs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0240265">
    <w:abstractNumId w:val="1"/>
  </w:num>
  <w:num w:numId="2" w16cid:durableId="15539250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8AD"/>
    <w:rsid w:val="000275E0"/>
    <w:rsid w:val="000C1085"/>
    <w:rsid w:val="00156B70"/>
    <w:rsid w:val="00190276"/>
    <w:rsid w:val="001935F3"/>
    <w:rsid w:val="002264CB"/>
    <w:rsid w:val="00254770"/>
    <w:rsid w:val="0028160C"/>
    <w:rsid w:val="002A24E2"/>
    <w:rsid w:val="002A3DBE"/>
    <w:rsid w:val="002C384E"/>
    <w:rsid w:val="0030420D"/>
    <w:rsid w:val="00310597"/>
    <w:rsid w:val="00323E6A"/>
    <w:rsid w:val="00337C02"/>
    <w:rsid w:val="0040076E"/>
    <w:rsid w:val="0043293E"/>
    <w:rsid w:val="0043599B"/>
    <w:rsid w:val="004C7C4A"/>
    <w:rsid w:val="004F0C53"/>
    <w:rsid w:val="005B51D3"/>
    <w:rsid w:val="006175E6"/>
    <w:rsid w:val="006C6A96"/>
    <w:rsid w:val="0070183D"/>
    <w:rsid w:val="00716044"/>
    <w:rsid w:val="00720BE0"/>
    <w:rsid w:val="0073259D"/>
    <w:rsid w:val="008139ED"/>
    <w:rsid w:val="00833ADE"/>
    <w:rsid w:val="00930D03"/>
    <w:rsid w:val="009707BF"/>
    <w:rsid w:val="009A75B5"/>
    <w:rsid w:val="00A608A1"/>
    <w:rsid w:val="00A901DF"/>
    <w:rsid w:val="00AB409F"/>
    <w:rsid w:val="00B50E66"/>
    <w:rsid w:val="00C71F41"/>
    <w:rsid w:val="00C908AD"/>
    <w:rsid w:val="00CA7A48"/>
    <w:rsid w:val="00CB46A0"/>
    <w:rsid w:val="00CF79FC"/>
    <w:rsid w:val="00D324AB"/>
    <w:rsid w:val="00D4459D"/>
    <w:rsid w:val="00D56217"/>
    <w:rsid w:val="00D821CD"/>
    <w:rsid w:val="00DE2440"/>
    <w:rsid w:val="00E2083E"/>
    <w:rsid w:val="00E2793E"/>
    <w:rsid w:val="00E827D6"/>
    <w:rsid w:val="00EF1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29B9B8C"/>
  <w15:chartTrackingRefBased/>
  <w15:docId w15:val="{C16A637A-A524-4464-B2D4-8F0D075E6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2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908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00 List Bull"/>
    <w:basedOn w:val="a"/>
    <w:link w:val="a5"/>
    <w:uiPriority w:val="34"/>
    <w:qFormat/>
    <w:rsid w:val="00C908AD"/>
    <w:pPr>
      <w:ind w:left="720"/>
      <w:contextualSpacing/>
    </w:pPr>
  </w:style>
  <w:style w:type="character" w:customStyle="1" w:styleId="a5">
    <w:name w:val="ย่อหน้ารายการ อักขระ"/>
    <w:aliases w:val="00 List Bull อักขระ"/>
    <w:link w:val="a4"/>
    <w:uiPriority w:val="34"/>
    <w:rsid w:val="00156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86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8</Pages>
  <Words>1271</Words>
  <Characters>7248</Characters>
  <Application>Microsoft Office Word</Application>
  <DocSecurity>0</DocSecurity>
  <Lines>60</Lines>
  <Paragraphs>17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นาย วีระยุทธ อินพะเนา</dc:creator>
  <cp:keywords/>
  <dc:description/>
  <cp:lastModifiedBy>นางสาว ญาภัทร นิยมสัตย์</cp:lastModifiedBy>
  <cp:revision>69</cp:revision>
  <cp:lastPrinted>2025-09-19T07:45:00Z</cp:lastPrinted>
  <dcterms:created xsi:type="dcterms:W3CDTF">2025-09-19T07:36:00Z</dcterms:created>
  <dcterms:modified xsi:type="dcterms:W3CDTF">2026-04-15T08:57:00Z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a1663102-1d67-4963-9934-a6911925d5f6</vt:lpwstr>
  </property>
</Properties>
</file>