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A740" w14:textId="77777777" w:rsidR="004D182E" w:rsidRDefault="00B47FC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บันทึกผลการทำ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รายบุคคล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8B1798" w14:textId="588DCB6C" w:rsidR="004D182E" w:rsidRDefault="00B47FC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EA6AF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4C14F7C9" w14:textId="77777777" w:rsidR="004D182E" w:rsidRDefault="00B47FC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นางสาวอิสราวรรณ  สนธิภูมาศ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วิทยาลัยพยาบาลบรมราชชนนี นครราชสีมา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72C47E" w14:textId="77777777" w:rsidR="004D182E" w:rsidRDefault="00B47FC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เชี่ยวชาญด้าน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การพยาบาลให้ผู้ป่วยโรคไตวายเรื้อรังระยะสุดท้ายได้รับการล้างไตทางช่องท้องแบบต่อเนื่อง</w:t>
      </w:r>
    </w:p>
    <w:p w14:paraId="5CE8F3E2" w14:textId="3CBDE2B4" w:rsidR="004D182E" w:rsidRDefault="00B47FC7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หน่วยให้บริการ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แผนกอายุรกรรม</w:t>
      </w:r>
      <w:r w:rsidR="00E73560" w:rsidRPr="00E73560">
        <w:rPr>
          <w:rFonts w:ascii="TH SarabunPSK" w:hAnsi="TH SarabunPSK" w:cs="TH SarabunPSK" w:hint="cs"/>
          <w:sz w:val="32"/>
          <w:szCs w:val="32"/>
          <w:cs/>
        </w:rPr>
        <w:t>ชายและอายุรกรรมหญิง</w:t>
      </w:r>
      <w:r w:rsidR="00E735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3560">
        <w:rPr>
          <w:rFonts w:ascii="TH SarabunPSK" w:hAnsi="TH SarabunPSK" w:cs="TH SarabunPSK"/>
          <w:sz w:val="32"/>
          <w:szCs w:val="32"/>
          <w:cs/>
          <w:lang w:val="th-TH"/>
        </w:rPr>
        <w:t>โรงพยาบาลมหาราชนครราชสีมา</w:t>
      </w:r>
    </w:p>
    <w:p w14:paraId="6FE10455" w14:textId="77777777" w:rsidR="004D182E" w:rsidRDefault="00B47F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เป้าหมาย </w:t>
      </w:r>
    </w:p>
    <w:p w14:paraId="26702BEA" w14:textId="77777777" w:rsidR="004D182E" w:rsidRDefault="00B47FC7">
      <w:pPr>
        <w:pStyle w:val="a6"/>
        <w:numPr>
          <w:ilvl w:val="0"/>
          <w:numId w:val="1"/>
        </w:numPr>
        <w:spacing w:after="0"/>
        <w:ind w:left="0" w:firstLineChars="112" w:firstLine="358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เพื่อเพิ่มความเชี่ยวชาญการพยาบาลการดูแล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ผู้ป่วยไตวายเรื้อรังระยะสุดท้ายที่ได้รับการล้างไตทางช่องท้องแบบต่อเนื่อง</w:t>
      </w:r>
    </w:p>
    <w:p w14:paraId="26DDCCA6" w14:textId="77777777" w:rsidR="004D182E" w:rsidRDefault="00B47FC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เวลานำความเชี่ยวชาญไปให้บริการ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Style w:val="a5"/>
        <w:tblW w:w="13677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059"/>
        <w:gridCol w:w="1658"/>
        <w:gridCol w:w="6347"/>
        <w:gridCol w:w="3613"/>
      </w:tblGrid>
      <w:tr w:rsidR="004D182E" w14:paraId="42B993BE" w14:textId="77777777">
        <w:trPr>
          <w:tblHeader/>
        </w:trPr>
        <w:tc>
          <w:tcPr>
            <w:tcW w:w="2059" w:type="dxa"/>
          </w:tcPr>
          <w:p w14:paraId="2600CECD" w14:textId="77777777" w:rsidR="004D182E" w:rsidRDefault="00B47FC7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658" w:type="dxa"/>
          </w:tcPr>
          <w:p w14:paraId="080A67CA" w14:textId="77777777" w:rsidR="004D182E" w:rsidRDefault="00B47FC7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</w:p>
        </w:tc>
        <w:tc>
          <w:tcPr>
            <w:tcW w:w="6347" w:type="dxa"/>
          </w:tcPr>
          <w:p w14:paraId="123C77A5" w14:textId="77777777" w:rsidR="004D182E" w:rsidRDefault="00B47FC7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การปฏิบัติการพยาบาล</w:t>
            </w:r>
          </w:p>
        </w:tc>
        <w:tc>
          <w:tcPr>
            <w:tcW w:w="3613" w:type="dxa"/>
          </w:tcPr>
          <w:p w14:paraId="34C69E74" w14:textId="77777777" w:rsidR="004D182E" w:rsidRDefault="00B47FC7">
            <w:pPr>
              <w:pStyle w:val="a6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ผลจากการให้บริการ</w:t>
            </w:r>
          </w:p>
        </w:tc>
      </w:tr>
      <w:tr w:rsidR="004D182E" w14:paraId="33C7A482" w14:textId="77777777">
        <w:tc>
          <w:tcPr>
            <w:tcW w:w="2059" w:type="dxa"/>
          </w:tcPr>
          <w:p w14:paraId="6EAE73DF" w14:textId="090397F2" w:rsidR="00E73560" w:rsidRDefault="00E73560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9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7C47A336" w14:textId="120897A6" w:rsidR="00EA6AF7" w:rsidRDefault="00EA6AF7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- 11-12 กรกฎาคม 2565 เวลา </w:t>
            </w:r>
            <w:r w:rsidR="00CB6B31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.00-15.00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(</w:t>
            </w:r>
            <w:r w:rsidR="00CB6B3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ชม)</w:t>
            </w:r>
          </w:p>
          <w:p w14:paraId="1ABF2E8F" w14:textId="65C275F9" w:rsidR="00EA6AF7" w:rsidRDefault="00EA6AF7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-25-26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กรกฎาคม 2565 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10.00-15.00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ชม)</w:t>
            </w:r>
          </w:p>
          <w:p w14:paraId="4C37C4D2" w14:textId="77777777" w:rsidR="00EA6AF7" w:rsidRDefault="00EA6AF7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-1,3 สิงหาคม  2565</w:t>
            </w:r>
          </w:p>
          <w:p w14:paraId="35F97535" w14:textId="21807329" w:rsidR="00EA6AF7" w:rsidRDefault="00EA6AF7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13.00-1</w:t>
            </w:r>
            <w:r w:rsidR="00CB6B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น(</w:t>
            </w:r>
            <w:r w:rsidR="00CB6B3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ชม)</w:t>
            </w:r>
          </w:p>
          <w:p w14:paraId="410DBA85" w14:textId="77777777" w:rsidR="00CB6B31" w:rsidRDefault="00CB6B31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-5-6 กันยายน 2565</w:t>
            </w:r>
          </w:p>
          <w:p w14:paraId="46B95E20" w14:textId="77777777" w:rsidR="00CB6B31" w:rsidRDefault="00CB6B31" w:rsidP="00CB6B31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13.00-15.00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(6 ชม)</w:t>
            </w:r>
          </w:p>
          <w:p w14:paraId="77444BB1" w14:textId="57CEB459" w:rsidR="00CB6B31" w:rsidRDefault="00CB6B31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- 15,22 สิงหาคม 2568เวลา 9.00-15.00 น (10 ชม.)</w:t>
            </w:r>
          </w:p>
          <w:p w14:paraId="5C5D6CFF" w14:textId="695F79BC" w:rsidR="00CB6B31" w:rsidRDefault="00CB6B31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-6-7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09C1345D" w14:textId="77777777" w:rsidR="00CB6B31" w:rsidRDefault="00CB6B31" w:rsidP="00CB6B31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9.00-15.00 น (10 ชม.)</w:t>
            </w:r>
          </w:p>
          <w:p w14:paraId="12139DC4" w14:textId="4BA48FB0" w:rsidR="00CB6B31" w:rsidRDefault="00CB6B31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-17-18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2565</w:t>
            </w:r>
          </w:p>
          <w:p w14:paraId="7D1B1109" w14:textId="77777777" w:rsidR="00CB6B31" w:rsidRDefault="00CB6B31" w:rsidP="00CB6B31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9.00-15.00 น (10 ชม.)</w:t>
            </w:r>
          </w:p>
          <w:p w14:paraId="305C2921" w14:textId="77777777" w:rsidR="00955A56" w:rsidRDefault="00955A56" w:rsidP="00955A56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-7-8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2565 เวลา 9.00-15.00 น (10 ชม.)</w:t>
            </w:r>
          </w:p>
          <w:p w14:paraId="6BB05118" w14:textId="330DBFA5" w:rsidR="00955A56" w:rsidRDefault="00955A56" w:rsidP="00955A56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-29-30 พฤศจิกายน 2565 เวลา 8.00-16.00 น (12 ชม.)</w:t>
            </w:r>
          </w:p>
          <w:p w14:paraId="4DAD5FCB" w14:textId="329DA2DA" w:rsidR="00BE671E" w:rsidRDefault="00BE671E" w:rsidP="00BE671E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-19-20 ธันวาคม 2565เวลา9.00-15.00 น (10 ชม.)</w:t>
            </w:r>
          </w:p>
          <w:p w14:paraId="07C0F002" w14:textId="70283042" w:rsidR="00CB6B31" w:rsidRDefault="00BE671E" w:rsidP="00BE67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-5-6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2565</w:t>
            </w:r>
          </w:p>
          <w:p w14:paraId="05805D34" w14:textId="13CD85C6" w:rsidR="00BE671E" w:rsidRDefault="00BE671E" w:rsidP="00BE671E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.00-15.00 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ชม.)</w:t>
            </w:r>
          </w:p>
          <w:p w14:paraId="39DA2F87" w14:textId="2FE9ACF9" w:rsidR="00BE671E" w:rsidRDefault="00CB6B31" w:rsidP="00EA6AF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9</w:t>
            </w:r>
            <w:r w:rsidR="00BE67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1658" w:type="dxa"/>
          </w:tcPr>
          <w:p w14:paraId="025E1381" w14:textId="77777777" w:rsidR="004D182E" w:rsidRDefault="00B47FC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cs="TH Sarabun New"/>
                <w:szCs w:val="32"/>
                <w:cs/>
                <w:lang w:val="th-TH"/>
              </w:rPr>
              <w:lastRenderedPageBreak/>
              <w:t>เพื่อให้การพยาบาลแบบองค์รวมแก่ผู้ป่วยโรคไตวายเรื้อรังที่ได้รับการล้างไตทางช่องท้อง ครอบคลุมด้านร่างกาย จิตใจ สังคม และจิตวิญญาณ</w:t>
            </w:r>
          </w:p>
        </w:tc>
        <w:tc>
          <w:tcPr>
            <w:tcW w:w="6347" w:type="dxa"/>
          </w:tcPr>
          <w:p w14:paraId="6E1EFDF3" w14:textId="77777777" w:rsidR="004D182E" w:rsidRDefault="00B47FC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ทบทวนวรรณกรรม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รวบรวมข้อมูลเกี่ยวกับโรคไตเรื้อรังระยะสุดท้าย</w:t>
            </w:r>
          </w:p>
          <w:p w14:paraId="36013510" w14:textId="77777777" w:rsidR="004D182E" w:rsidRDefault="00B47FC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ประชุม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พัฒนาเครื่องมือประเมินภาวะสุขภาพ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ผู้ป่วยไตวายเรื้อรังระยะสุดท้าย</w:t>
            </w:r>
          </w:p>
          <w:p w14:paraId="675D72DD" w14:textId="77777777" w:rsidR="004D182E" w:rsidRDefault="00B47FC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นำเสนอ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เครื่องมือประเมินภาวะสุขภาพ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ผู้ป่วยไตวายเรื้อรังระยะสุดท้าย</w:t>
            </w:r>
          </w:p>
          <w:p w14:paraId="070C7024" w14:textId="77777777" w:rsidR="004D182E" w:rsidRDefault="00B47FC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วบรวมข้อมูลประวัติการรักษาจากเวชระเบียนผู้ป่วยในประเมินภาวะสุขภาพ</w:t>
            </w:r>
          </w:p>
          <w:p w14:paraId="0336BF1E" w14:textId="77777777" w:rsidR="004D182E" w:rsidRDefault="00B47FC7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กรณีศึกษาเป็นผู้ป่วยโรคไตเรื้อรังระยะสุดท้าย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คัดเลือกกรณีศึกษาเป็นผู้ป่วยโรคไตเรื้อรังระยะสุดท้าย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ที่ได้รับการล้างไตทางหน้าท้องและ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ดำเนินการขออนุญาตผู้ป่วยและญาติ</w:t>
            </w:r>
          </w:p>
          <w:p w14:paraId="664E918D" w14:textId="77777777" w:rsidR="004D182E" w:rsidRDefault="00B47FC7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เรียบเรียงผลงานจากกรณีศึกษา โดยวิเคราะห์ปัญหาและแก้ไขประเด็นที่ไม่ครอบคลุม</w:t>
            </w:r>
          </w:p>
          <w:p w14:paraId="283FEA11" w14:textId="77777777" w:rsidR="004D182E" w:rsidRDefault="00B47FC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ตรวจสอบข้อมูลและนำมาเขียนเป็นรายงานแนวปฏิบัติ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</w:t>
            </w:r>
            <w:r w:rsidR="00BE671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ให้การพยาบาล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ผู้ป่วยโรคไตเรื้อรังระยะสุดท้ายที่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ได้รับการล้างไตทางหน้าท้อง</w:t>
            </w:r>
          </w:p>
          <w:p w14:paraId="6F32BC24" w14:textId="374A297F" w:rsidR="00BE671E" w:rsidRDefault="00BE671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เขียนรายงานสรุปผลการวางแผนการพยาบาลผู้ป่วย</w:t>
            </w:r>
          </w:p>
        </w:tc>
        <w:tc>
          <w:tcPr>
            <w:tcW w:w="3613" w:type="dxa"/>
          </w:tcPr>
          <w:p w14:paraId="4ADB1715" w14:textId="77777777" w:rsidR="004D182E" w:rsidRDefault="00B47FC7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แผนในการดูแล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ผู้ป่วยโรคไตเรื้อรังระยะสุดท้าย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ที่ได้รับการล้างไตทางหน้าท้อง</w:t>
            </w:r>
          </w:p>
          <w:p w14:paraId="7CC036AC" w14:textId="566065D1" w:rsidR="009C769A" w:rsidRDefault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537DDB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</w:p>
          <w:p w14:paraId="474D40BD" w14:textId="77777777" w:rsidR="00A851F0" w:rsidRDefault="009C769A" w:rsidP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537DD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ทุกคน</w:t>
            </w:r>
            <w:r w:rsidR="00A851F0">
              <w:rPr>
                <w:rFonts w:ascii="TH SarabunPSK" w:hAnsi="TH SarabunPSK" w:cs="TH SarabunPSK" w:hint="cs"/>
                <w:sz w:val="32"/>
                <w:szCs w:val="32"/>
                <w:cs/>
              </w:rPr>
              <w:t>พบว่ามีปัญหา 1)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ภาวะติดเชื้อที่เยื่อบุช่องท้องจากการรักษาด้วยวิธีล้างไตทางช่องท้องอย่างต่อเนื่อง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37DD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มาด้วย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อาการ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สำ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คัญคือ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มีไข้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ปวดท้อง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PDF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ขุ่น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ปลายเท้าบวมกดบุ๋ม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ผลการเพาะเชื้อพบเชื้อ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ได้รับการรักษาโดยให้ยาปฏิชีวนะใน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="00E73560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งน้ำ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CAPD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การพยาบาลที่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สำ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คือส่งเสริมการหายจากการติดเชื้อและจัดการความไม่สุขสบายจาก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อาการไข้</w:t>
            </w:r>
            <w:r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อาการปวดป้องกันอันตราย</w:t>
            </w:r>
          </w:p>
          <w:p w14:paraId="7B4A72E0" w14:textId="77777777" w:rsidR="00A851F0" w:rsidRDefault="00A851F0" w:rsidP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2)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ภาวะเสียสมดุลของสาร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อิเล็กโตรไลท์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ของเสียคั่งในร่างกาย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E7AA93" w14:textId="77777777" w:rsidR="00A851F0" w:rsidRDefault="00A851F0" w:rsidP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ภาวะโลหิตจางการขาดสารอาหาร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221E7E" w14:textId="77777777" w:rsidR="00A851F0" w:rsidRDefault="00A851F0" w:rsidP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การนอนไม่หลับ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ท้องผูก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0868B3D5" w14:textId="6CB98BEA" w:rsidR="009C769A" w:rsidRDefault="00A851F0" w:rsidP="00AD3118">
            <w:pPr>
              <w:pStyle w:val="a6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  <w:r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ตาลในเลือด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7)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ความวิตกกังวล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รวมถึงการ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วางแผน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AD3118"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หน่ายเพื่อส่งเสริมความสามารถในการดูแลตนเองของผู้ป่วยและผู้ดูแล</w:t>
            </w:r>
            <w:r w:rsidR="008138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ส่วนใหญ่ผู้ป่วย</w:t>
            </w:r>
            <w:r w:rsidR="00C75634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813898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รับการรักษานอนใน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</w:t>
            </w:r>
            <w:r w:rsidR="00813898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  <w:r w:rsidR="00AD3118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537DD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อาการดีขึ้น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ไม่มีไข้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ไม่ปวดท้อง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CAPD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ได้ดีไม่ขาดทุน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สัญญาณชีพปกติ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ผลตรวจ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PDF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ไม่พบเชื้อ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แพทย์จึงส่งต่อไปโรงพยาบาลชุมชนใกล้บ้านเพื่อให้รับยาปฏิชีวนะต่ออีก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3898">
              <w:rPr>
                <w:rFonts w:ascii="TH SarabunPSK" w:hAnsi="TH SarabunPSK" w:cs="TH SarabunPSK"/>
                <w:sz w:val="32"/>
                <w:szCs w:val="32"/>
              </w:rPr>
              <w:t>2-3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และนัดกลับมาตรวจที่โรงพยาบาลอีกใน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</w:rPr>
              <w:t xml:space="preserve"> 3   </w:t>
            </w:r>
            <w:r w:rsidR="009C769A" w:rsidRPr="009C769A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สัปดาห์หลังได้รับยาครบ</w:t>
            </w:r>
          </w:p>
        </w:tc>
      </w:tr>
    </w:tbl>
    <w:p w14:paraId="739EAED9" w14:textId="77777777" w:rsidR="004D182E" w:rsidRDefault="00B47FC7">
      <w:pPr>
        <w:pStyle w:val="a6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29A6A070" w14:textId="061A71C3" w:rsidR="004D182E" w:rsidRPr="00E73560" w:rsidRDefault="00E73560" w:rsidP="00E735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>ไ</w:t>
      </w:r>
      <w:r w:rsidR="00B47FC7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>ด้พัฒนาความเชี่ยวชาญในการดูแล</w:t>
      </w:r>
      <w:r w:rsidR="00B47FC7" w:rsidRPr="00E73560">
        <w:rPr>
          <w:rFonts w:ascii="TH SarabunPSK" w:hAnsi="TH SarabunPSK" w:cs="TH SarabunPSK"/>
          <w:sz w:val="32"/>
          <w:szCs w:val="32"/>
          <w:cs/>
          <w:lang w:val="th-TH"/>
        </w:rPr>
        <w:t>ผู้ป่วยโรคไตเรื้อรังระยะสุดท้าย</w:t>
      </w:r>
      <w:r w:rsidR="00B47FC7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>ที่ได้รับการล้างไตทางหน้าท้อง</w:t>
      </w:r>
      <w:r w:rsidR="00B47FC7" w:rsidRPr="00E7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FC7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>ผลจากการ</w:t>
      </w:r>
      <w:r w:rsidR="00537DDB" w:rsidRPr="00E73560">
        <w:rPr>
          <w:rFonts w:ascii="TH SarabunPSK" w:hAnsi="TH SarabunPSK" w:cs="TH SarabunPSK" w:hint="cs"/>
          <w:sz w:val="32"/>
          <w:szCs w:val="32"/>
          <w:cs/>
        </w:rPr>
        <w:t xml:space="preserve">ดูแลกรณีศึกษา จำนวน </w:t>
      </w:r>
      <w:r w:rsidR="00537DDB" w:rsidRPr="00E73560">
        <w:rPr>
          <w:rFonts w:ascii="TH SarabunPSK" w:hAnsi="TH SarabunPSK" w:cs="TH SarabunPSK"/>
          <w:sz w:val="32"/>
          <w:szCs w:val="32"/>
        </w:rPr>
        <w:t>1</w:t>
      </w:r>
      <w:r w:rsidR="00537DDB" w:rsidRPr="00E73560">
        <w:rPr>
          <w:rFonts w:ascii="TH SarabunPSK" w:hAnsi="TH SarabunPSK" w:cs="TH SarabunPSK" w:hint="cs"/>
          <w:sz w:val="32"/>
          <w:szCs w:val="32"/>
          <w:cs/>
        </w:rPr>
        <w:t xml:space="preserve">1 ราย </w:t>
      </w:r>
      <w:r w:rsidR="00537DDB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พบว่า </w:t>
      </w:r>
      <w:r w:rsidR="00B47FC7" w:rsidRPr="00E73560">
        <w:rPr>
          <w:rFonts w:ascii="TH SarabunPSK" w:hAnsi="TH SarabunPSK" w:cs="TH SarabunPSK"/>
          <w:sz w:val="32"/>
          <w:szCs w:val="32"/>
          <w:cs/>
          <w:lang w:val="th-TH"/>
        </w:rPr>
        <w:t xml:space="preserve">บทบาทพยาบาลในการจัดการดูแลผู้ป่วย </w:t>
      </w:r>
      <w:r w:rsidR="00B47FC7" w:rsidRPr="00E73560">
        <w:rPr>
          <w:rFonts w:ascii="TH SarabunPSK" w:hAnsi="TH SarabunPSK" w:cs="TH SarabunPSK"/>
          <w:sz w:val="32"/>
          <w:szCs w:val="32"/>
          <w:cs/>
        </w:rPr>
        <w:t xml:space="preserve">PD </w:t>
      </w:r>
      <w:r w:rsidR="00537DDB" w:rsidRPr="00E73560">
        <w:rPr>
          <w:rFonts w:ascii="TH SarabunPSK" w:hAnsi="TH SarabunPSK" w:cs="TH SarabunPSK" w:hint="cs"/>
          <w:sz w:val="32"/>
          <w:szCs w:val="32"/>
          <w:cs/>
        </w:rPr>
        <w:t xml:space="preserve">เพื่อป้องการการเกิดภาวะแทรกซ้อนเป็นสิ่งสำคัญยิ่ง หากผู้ป่วยได้รับการดูแลที่ดี ปฏิบัติได้ถูกต้องตามขั้นตอนที่ปราศจากเชื้อ จะช่วยลดปัญหาเหล่านี้ </w:t>
      </w:r>
      <w:r w:rsidR="00B47FC7" w:rsidRPr="00E73560">
        <w:rPr>
          <w:rFonts w:ascii="TH SarabunPSK" w:hAnsi="TH SarabunPSK" w:cs="TH SarabunPSK"/>
          <w:sz w:val="32"/>
          <w:szCs w:val="32"/>
          <w:cs/>
          <w:lang w:val="th-TH"/>
        </w:rPr>
        <w:t xml:space="preserve">นอกจากนี้การมีผู้ดูแล </w:t>
      </w:r>
      <w:r w:rsidR="00B47FC7" w:rsidRPr="00E73560">
        <w:rPr>
          <w:rFonts w:ascii="TH SarabunPSK" w:hAnsi="TH SarabunPSK" w:cs="TH SarabunPSK"/>
          <w:sz w:val="32"/>
          <w:szCs w:val="32"/>
          <w:cs/>
        </w:rPr>
        <w:t>(care</w:t>
      </w:r>
      <w:r w:rsidRPr="00E7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FC7" w:rsidRPr="00E73560">
        <w:rPr>
          <w:rFonts w:ascii="TH SarabunPSK" w:hAnsi="TH SarabunPSK" w:cs="TH SarabunPSK"/>
          <w:sz w:val="32"/>
          <w:szCs w:val="32"/>
          <w:cs/>
        </w:rPr>
        <w:t xml:space="preserve">giver) </w:t>
      </w:r>
      <w:r w:rsidR="00B47FC7" w:rsidRPr="00E73560">
        <w:rPr>
          <w:rFonts w:ascii="TH SarabunPSK" w:hAnsi="TH SarabunPSK" w:cs="TH SarabunPSK"/>
          <w:sz w:val="32"/>
          <w:szCs w:val="32"/>
          <w:cs/>
          <w:lang w:val="th-TH"/>
        </w:rPr>
        <w:t>ที่ได้รับการฝึกอบรม</w:t>
      </w:r>
      <w:r w:rsidR="00537DDB" w:rsidRPr="00E73560">
        <w:rPr>
          <w:rFonts w:ascii="TH SarabunPSK" w:hAnsi="TH SarabunPSK" w:cs="TH SarabunPSK" w:hint="cs"/>
          <w:sz w:val="32"/>
          <w:szCs w:val="32"/>
          <w:cs/>
        </w:rPr>
        <w:t xml:space="preserve">ทบทวนเป็นระยะเพื่อทบทวนความรู้ </w:t>
      </w:r>
      <w:r w:rsidR="00B47FC7" w:rsidRPr="00E7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FC7" w:rsidRPr="00E73560">
        <w:rPr>
          <w:rFonts w:ascii="TH SarabunPSK" w:hAnsi="TH SarabunPSK" w:cs="TH SarabunPSK"/>
          <w:sz w:val="32"/>
          <w:szCs w:val="32"/>
          <w:cs/>
          <w:lang w:val="th-TH"/>
        </w:rPr>
        <w:t>ส่วนสำคัญในการสนับสนุนการดูแลที่บ้านและลดความผิดพลาด</w:t>
      </w:r>
      <w:r w:rsidR="00B47FC7" w:rsidRPr="00E7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FC7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สามารถทำ </w:t>
      </w:r>
      <w:r w:rsidR="00B47FC7" w:rsidRPr="00E73560">
        <w:rPr>
          <w:rFonts w:ascii="TH SarabunPSK" w:hAnsi="TH SarabunPSK" w:cs="TH SarabunPSK" w:hint="cs"/>
          <w:sz w:val="32"/>
          <w:szCs w:val="32"/>
          <w:cs/>
        </w:rPr>
        <w:t xml:space="preserve">PD </w:t>
      </w:r>
      <w:r w:rsidR="00B47FC7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ได้ถูกต้องตามขั้นตอน ความวิตกกังวลลดลง มีความมั่นใจมากขึ้นในการทำ </w:t>
      </w:r>
      <w:r w:rsidR="00B47FC7" w:rsidRPr="00E73560">
        <w:rPr>
          <w:rFonts w:ascii="TH SarabunPSK" w:hAnsi="TH SarabunPSK" w:cs="TH SarabunPSK" w:hint="cs"/>
          <w:sz w:val="32"/>
          <w:szCs w:val="32"/>
          <w:cs/>
        </w:rPr>
        <w:t xml:space="preserve">PD </w:t>
      </w:r>
      <w:r w:rsidR="00B47FC7" w:rsidRPr="00E7356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ก่อนกลับบ้าน  </w:t>
      </w:r>
      <w:r w:rsidR="005F52E6" w:rsidRPr="00E73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DDB" w:rsidRPr="00E73560">
        <w:rPr>
          <w:rFonts w:ascii="TH SarabunPSK" w:hAnsi="TH SarabunPSK" w:cs="TH SarabunPSK" w:hint="cs"/>
          <w:sz w:val="32"/>
          <w:szCs w:val="32"/>
          <w:cs/>
        </w:rPr>
        <w:t>และระบบการส่งต่อข้อมูลกับหน่วยบริการพื้นที่ใกล้เคียง</w:t>
      </w:r>
    </w:p>
    <w:p w14:paraId="434EB7DE" w14:textId="06D4118C" w:rsidR="004D182E" w:rsidRPr="00537DDB" w:rsidRDefault="00B47FC7" w:rsidP="00F70A72">
      <w:pPr>
        <w:pStyle w:val="a6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การใช้ความรู้จากการปฏิบัติการพยาบาลเพื่อพัฒนาการเรียนการสอน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การบริการวิชาการ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วิจัยทบทวนการดําเนินงาน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ทบทวนแผน ทบทวนการจัดการ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ผลลัพธ์ที่เกิดจากการปฏิบัติการพยาบาลการ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ทบทวนการใช้ความรู้จากการปฏิบัติการพยาบาลเพื่อพัฒนาการเรียนการสอน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การบริการวิชาการ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และนํามาปรับปรุงการปฏิบัติการพยาบาลของอาจารย์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faculty practice)</w:t>
      </w:r>
      <w:r w:rsidR="00537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DDB">
        <w:rPr>
          <w:rFonts w:ascii="TH SarabunPSK" w:hAnsi="TH SarabunPSK" w:cs="TH SarabunPSK" w:hint="cs"/>
          <w:sz w:val="32"/>
          <w:szCs w:val="32"/>
          <w:cs/>
          <w:lang w:val="th-TH"/>
        </w:rPr>
        <w:t>นำผลจากการดูแล</w:t>
      </w:r>
      <w:r w:rsidRPr="00537DDB">
        <w:rPr>
          <w:rFonts w:ascii="TH SarabunPSK" w:hAnsi="TH SarabunPSK" w:cs="TH SarabunPSK"/>
          <w:sz w:val="32"/>
          <w:szCs w:val="32"/>
          <w:cs/>
          <w:lang w:val="th-TH"/>
        </w:rPr>
        <w:t>ผู้ป่วยโรคไตเรื้อรังระยะสุดท้าย</w:t>
      </w:r>
      <w:r w:rsidRPr="00537DDB">
        <w:rPr>
          <w:rFonts w:ascii="TH SarabunPSK" w:hAnsi="TH SarabunPSK" w:cs="TH SarabunPSK" w:hint="cs"/>
          <w:sz w:val="32"/>
          <w:szCs w:val="32"/>
          <w:cs/>
          <w:lang w:val="th-TH"/>
        </w:rPr>
        <w:t>ที่ได้รับการล้างไตทางหน้าท้อง</w:t>
      </w:r>
      <w:r w:rsidRPr="00537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DD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มาพัฒนาในเนื้อหาของการเรียนการสอนในภาคปฏิบัติ รายวิชาปฏิบัติการพยาบาลผู้ใหญ่ </w:t>
      </w:r>
      <w:r w:rsidRPr="00537DDB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Pr="00537DDB">
        <w:rPr>
          <w:rFonts w:ascii="TH SarabunPSK" w:hAnsi="TH SarabunPSK" w:cs="TH SarabunPSK" w:hint="cs"/>
          <w:sz w:val="32"/>
          <w:szCs w:val="32"/>
          <w:cs/>
          <w:lang w:val="th-TH"/>
        </w:rPr>
        <w:t>หัวข้อการพยาบาลผู้ป่วยที่มีปัญหาระบบทางเดินปัสสาวะ  โดยเฉพาะ ประเด็นการประเมินสภาพผู้ป่วย</w:t>
      </w:r>
      <w:r w:rsidRPr="00537DDB">
        <w:rPr>
          <w:rFonts w:ascii="TH SarabunPSK" w:hAnsi="TH SarabunPSK" w:cs="TH SarabunPSK"/>
          <w:sz w:val="32"/>
          <w:szCs w:val="32"/>
          <w:cs/>
          <w:lang w:val="th-TH"/>
        </w:rPr>
        <w:t>โรคไตเรื้อรังระยะสุดท้าย</w:t>
      </w:r>
      <w:r w:rsidRPr="00537DDB">
        <w:rPr>
          <w:rFonts w:ascii="TH SarabunPSK" w:hAnsi="TH SarabunPSK" w:cs="TH SarabunPSK" w:hint="cs"/>
          <w:sz w:val="32"/>
          <w:szCs w:val="32"/>
          <w:cs/>
          <w:lang w:val="th-TH"/>
        </w:rPr>
        <w:t>ที่ได้รับการล้างไตทางหน้าท้อง</w:t>
      </w:r>
      <w:r w:rsidRPr="00537D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DDB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และการให้ความรู้การให้ความรู้และฝึกปฏิบัติอย่างเป็นระบบ  การสนับสนุนด้านจิตใจและครอบครัวตามหลัก </w:t>
      </w:r>
      <w:r w:rsidRPr="00537DDB">
        <w:rPr>
          <w:rFonts w:ascii="TH SarabunPSK" w:hAnsi="TH SarabunPSK" w:cs="TH SarabunPSK"/>
          <w:sz w:val="32"/>
          <w:szCs w:val="32"/>
        </w:rPr>
        <w:t>DMETHOD</w:t>
      </w:r>
      <w:r w:rsidRPr="00537D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A67F63" w14:textId="10B1E754" w:rsidR="004D182E" w:rsidRPr="00F70A72" w:rsidRDefault="00B47FC7" w:rsidP="00F70A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70A7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สรุปสิ่งที่ได้รับจากการให้บริการตามความเชี่ยวชาญและแนวทางการพัฒนา</w:t>
      </w:r>
      <w:r w:rsidRPr="00F70A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0A7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และแสดงรวมชั่วโมงให้บริการตามความเชี่ยวชาญ</w:t>
      </w:r>
    </w:p>
    <w:p w14:paraId="2B6A6234" w14:textId="38104C3B" w:rsidR="002432C7" w:rsidRPr="002432C7" w:rsidRDefault="00B47FC7" w:rsidP="00F70A72">
      <w:pPr>
        <w:spacing w:after="0"/>
        <w:ind w:firstLine="482"/>
        <w:rPr>
          <w:rFonts w:ascii="TH SarabunPSK" w:hAnsi="TH SarabunPSK" w:cs="TH SarabunPSK"/>
          <w:sz w:val="32"/>
          <w:szCs w:val="32"/>
        </w:rPr>
      </w:pPr>
      <w:r w:rsidRPr="002432C7">
        <w:rPr>
          <w:rFonts w:ascii="TH SarabunPSK" w:hAnsi="TH SarabunPSK" w:cs="TH SarabunPSK"/>
          <w:sz w:val="32"/>
          <w:szCs w:val="32"/>
          <w:cs/>
          <w:lang w:val="th-TH"/>
        </w:rPr>
        <w:t>การพยาบาลผู้ป่วยโรคไตเรื้อรังระยะสุดท้ายที่ได้รับการล้างไตทางหน้าท้องควรเน้น การให้ความรู้และฝึกปฏิบัติที่มีโครงสร้างการสนับสนุ</w:t>
      </w:r>
      <w:r w:rsidR="00F70A72">
        <w:rPr>
          <w:rFonts w:ascii="TH SarabunPSK" w:hAnsi="TH SarabunPSK" w:cs="TH SarabunPSK" w:hint="cs"/>
          <w:sz w:val="32"/>
          <w:szCs w:val="32"/>
          <w:cs/>
          <w:lang w:val="th-TH"/>
        </w:rPr>
        <w:t>น</w:t>
      </w:r>
      <w:r w:rsidRPr="002432C7">
        <w:rPr>
          <w:rFonts w:ascii="TH SarabunPSK" w:hAnsi="TH SarabunPSK" w:cs="TH SarabunPSK"/>
          <w:sz w:val="32"/>
          <w:szCs w:val="32"/>
          <w:cs/>
          <w:lang w:val="th-TH"/>
        </w:rPr>
        <w:t xml:space="preserve">ด้านจิตใจและ การติดตามใกล้ชิด ผลลัพธ์จากกรณีศึกษาพบว่าช่วยลดความกังวล เพิ่มทักษะในการทำ </w:t>
      </w:r>
      <w:r w:rsidRPr="002432C7">
        <w:rPr>
          <w:rFonts w:ascii="TH SarabunPSK" w:hAnsi="TH SarabunPSK" w:cs="TH SarabunPSK"/>
          <w:sz w:val="32"/>
          <w:szCs w:val="32"/>
          <w:cs/>
        </w:rPr>
        <w:t xml:space="preserve">PD </w:t>
      </w:r>
      <w:r w:rsidRPr="002432C7">
        <w:rPr>
          <w:rFonts w:ascii="TH SarabunPSK" w:hAnsi="TH SarabunPSK" w:cs="TH SarabunPSK"/>
          <w:sz w:val="32"/>
          <w:szCs w:val="32"/>
          <w:cs/>
          <w:lang w:val="th-TH"/>
        </w:rPr>
        <w:t>ลดภาวะแทรกซ้อน และส่งเสริมคุณภาพชีวิตของผู้ป่วยได้อย่างชัดเจน</w:t>
      </w:r>
      <w:r w:rsidR="002432C7" w:rsidRPr="002432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2C7" w:rsidRPr="002432C7">
        <w:rPr>
          <w:rFonts w:ascii="TH SarabunPSK" w:hAnsi="TH SarabunPSK" w:cs="TH SarabunPSK"/>
          <w:sz w:val="32"/>
          <w:szCs w:val="32"/>
          <w:cs/>
        </w:rPr>
        <w:t>การดูแลผู้ป่วยไตวายระยะสุดท้ายที่ติดเชื้อเยื่อบุช่องท้องจากการล้างไต (</w:t>
      </w:r>
      <w:r w:rsidR="002432C7" w:rsidRPr="002432C7">
        <w:rPr>
          <w:rFonts w:ascii="TH SarabunPSK" w:hAnsi="TH SarabunPSK" w:cs="TH SarabunPSK"/>
          <w:sz w:val="32"/>
          <w:szCs w:val="32"/>
        </w:rPr>
        <w:t>Peritonitis) </w:t>
      </w:r>
      <w:r w:rsidR="002432C7" w:rsidRPr="002432C7">
        <w:rPr>
          <w:rFonts w:ascii="TH SarabunPSK" w:hAnsi="TH SarabunPSK" w:cs="TH SarabunPSK"/>
          <w:sz w:val="32"/>
          <w:szCs w:val="32"/>
          <w:cs/>
        </w:rPr>
        <w:t>มุ่งเน้นการให้ยาปฏิชีวนะผ่านน้ำยาหรือฉีด ควบคู่กับการควบคุมภาวะแทรกซ้อน เช่น ปวดท้อง ไข้สูง และโภชนาการต่ำ เพื่อลดอัตราการเสียชีวิตและช่วยให้ผู้ป่วยกลับมาดำเนินชีวิตได้ใกล้เคียงปกติ</w:t>
      </w:r>
      <w:r w:rsidR="002432C7" w:rsidRPr="002432C7">
        <w:rPr>
          <w:rFonts w:ascii="TH SarabunPSK" w:hAnsi="TH SarabunPSK" w:cs="TH SarabunPSK"/>
          <w:sz w:val="32"/>
          <w:szCs w:val="32"/>
        </w:rPr>
        <w:t> </w:t>
      </w:r>
    </w:p>
    <w:p w14:paraId="12C90555" w14:textId="06A93E2C" w:rsidR="00537DDB" w:rsidRDefault="00B47FC7" w:rsidP="00F70A72">
      <w:pPr>
        <w:pStyle w:val="a6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รวมชั่วโมงให้บริการตามความเชี่ยวชาญ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9</w:t>
      </w:r>
      <w:r w:rsidR="00537DD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</w:p>
    <w:p w14:paraId="7F362120" w14:textId="77777777" w:rsidR="004D182E" w:rsidRPr="00AD3118" w:rsidRDefault="00B47FC7">
      <w:pPr>
        <w:pStyle w:val="a6"/>
        <w:spacing w:after="0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r w:rsidRPr="00AD3118">
        <w:rPr>
          <w:rFonts w:ascii="TH SarabunPSK" w:hAnsi="TH SarabunPSK" w:cs="TH SarabunPSK"/>
          <w:sz w:val="32"/>
          <w:szCs w:val="32"/>
          <w:cs/>
          <w:lang w:val="th-TH"/>
        </w:rPr>
        <w:t>อาจารย์ อิสราวรรณ</w:t>
      </w:r>
      <w:r w:rsidRPr="00AD311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D3118">
        <w:rPr>
          <w:rFonts w:ascii="TH SarabunPSK" w:hAnsi="TH SarabunPSK" w:cs="TH SarabunPSK"/>
          <w:sz w:val="32"/>
          <w:szCs w:val="32"/>
          <w:cs/>
          <w:lang w:val="th-TH"/>
        </w:rPr>
        <w:t xml:space="preserve">สนธิภูมาศ </w:t>
      </w:r>
      <w:r w:rsidRPr="00AD3118">
        <w:rPr>
          <w:rFonts w:ascii="TH SarabunPSK" w:hAnsi="TH SarabunPSK" w:cs="TH SarabunPSK"/>
          <w:sz w:val="32"/>
          <w:szCs w:val="32"/>
        </w:rPr>
        <w:t xml:space="preserve"> </w:t>
      </w:r>
    </w:p>
    <w:p w14:paraId="5AA1B6B2" w14:textId="742EB82E" w:rsidR="004D182E" w:rsidRDefault="00F70A72">
      <w:pPr>
        <w:pStyle w:val="a6"/>
        <w:spacing w:after="0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อาจารย์ </w:t>
      </w:r>
      <w:r w:rsidR="00B47FC7" w:rsidRPr="00AD3118">
        <w:rPr>
          <w:rFonts w:ascii="TH SarabunPSK" w:hAnsi="TH SarabunPSK" w:cs="TH SarabunPSK"/>
          <w:sz w:val="32"/>
          <w:szCs w:val="32"/>
          <w:cs/>
          <w:lang w:val="th-TH"/>
        </w:rPr>
        <w:t>สาขาวิชาการพยาบาลผู้ใหญ่และผู้สูงอายุ</w:t>
      </w:r>
      <w:r w:rsidR="00B47FC7" w:rsidRPr="00AD3118">
        <w:rPr>
          <w:rFonts w:ascii="TH SarabunPSK" w:hAnsi="TH SarabunPSK" w:cs="TH SarabunPSK"/>
          <w:sz w:val="32"/>
          <w:szCs w:val="32"/>
        </w:rPr>
        <w:t xml:space="preserve"> </w:t>
      </w:r>
    </w:p>
    <w:p w14:paraId="7264211A" w14:textId="77777777" w:rsidR="00F70A72" w:rsidRPr="00F70A72" w:rsidRDefault="00F70A72">
      <w:pPr>
        <w:pStyle w:val="a6"/>
        <w:spacing w:after="0"/>
        <w:ind w:left="720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A1D1BD9" w14:textId="54B25DFF" w:rsidR="00F70A72" w:rsidRPr="00AD3118" w:rsidRDefault="00F70A72">
      <w:pPr>
        <w:pStyle w:val="a6"/>
        <w:spacing w:after="0"/>
        <w:ind w:left="720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59F748AE" w14:textId="77777777" w:rsidR="004D182E" w:rsidRPr="00AD3118" w:rsidRDefault="00B47FC7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AD31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AD3118">
        <w:rPr>
          <w:rFonts w:ascii="TH SarabunPSK" w:hAnsi="TH SarabunPSK" w:cs="TH SarabunPSK"/>
          <w:sz w:val="32"/>
          <w:szCs w:val="32"/>
          <w:cs/>
        </w:rPr>
        <w:t>)</w:t>
      </w:r>
    </w:p>
    <w:p w14:paraId="38F10617" w14:textId="6449330C" w:rsidR="00072159" w:rsidRPr="00F70A72" w:rsidRDefault="00B47FC7">
      <w:pPr>
        <w:spacing w:after="0"/>
        <w:rPr>
          <w:rFonts w:ascii="TH SarabunPSK" w:hAnsi="TH SarabunPSK" w:cs="TH SarabunPSK"/>
          <w:sz w:val="32"/>
          <w:szCs w:val="32"/>
        </w:rPr>
      </w:pP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</w:r>
      <w:r w:rsidRPr="00AD3118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AD3118">
        <w:rPr>
          <w:rFonts w:ascii="TH SarabunPSK" w:hAnsi="TH SarabunPSK" w:cs="TH SarabunPSK"/>
          <w:sz w:val="32"/>
          <w:szCs w:val="32"/>
          <w:cs/>
          <w:lang w:val="th-TH"/>
        </w:rPr>
        <w:t>หัวหน้าสาชาวิชาการพยาบาลผู้ใหญ่และผู้สูงอายุ</w:t>
      </w:r>
    </w:p>
    <w:sectPr w:rsidR="00072159" w:rsidRPr="00F70A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98CE" w14:textId="77777777" w:rsidR="00FD67F8" w:rsidRDefault="00FD67F8">
      <w:pPr>
        <w:spacing w:line="240" w:lineRule="auto"/>
      </w:pPr>
      <w:r>
        <w:separator/>
      </w:r>
    </w:p>
  </w:endnote>
  <w:endnote w:type="continuationSeparator" w:id="0">
    <w:p w14:paraId="3FA932EB" w14:textId="77777777" w:rsidR="00FD67F8" w:rsidRDefault="00FD6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349C" w14:textId="77777777" w:rsidR="00FD67F8" w:rsidRDefault="00FD67F8">
      <w:pPr>
        <w:spacing w:after="0"/>
      </w:pPr>
      <w:r>
        <w:separator/>
      </w:r>
    </w:p>
  </w:footnote>
  <w:footnote w:type="continuationSeparator" w:id="0">
    <w:p w14:paraId="2C9DE861" w14:textId="77777777" w:rsidR="00FD67F8" w:rsidRDefault="00FD67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E13DF"/>
    <w:multiLevelType w:val="singleLevel"/>
    <w:tmpl w:val="8A9E13DF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1" w15:restartNumberingAfterBreak="0">
    <w:nsid w:val="C1BA39D0"/>
    <w:multiLevelType w:val="singleLevel"/>
    <w:tmpl w:val="C1BA39D0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2" w15:restartNumberingAfterBreak="0">
    <w:nsid w:val="0BC06F1F"/>
    <w:multiLevelType w:val="multilevel"/>
    <w:tmpl w:val="8D1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D792F"/>
    <w:multiLevelType w:val="multilevel"/>
    <w:tmpl w:val="C65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C5E63"/>
    <w:multiLevelType w:val="hybridMultilevel"/>
    <w:tmpl w:val="82F208B0"/>
    <w:lvl w:ilvl="0" w:tplc="8044575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F432C"/>
    <w:multiLevelType w:val="multilevel"/>
    <w:tmpl w:val="57F8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FBE"/>
    <w:multiLevelType w:val="multilevel"/>
    <w:tmpl w:val="6FDC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60915"/>
    <w:multiLevelType w:val="singleLevel"/>
    <w:tmpl w:val="120609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231475B8"/>
    <w:multiLevelType w:val="multilevel"/>
    <w:tmpl w:val="EF64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2F39"/>
    <w:multiLevelType w:val="multilevel"/>
    <w:tmpl w:val="C488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139EF"/>
    <w:multiLevelType w:val="multilevel"/>
    <w:tmpl w:val="6CCA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FA7A4"/>
    <w:multiLevelType w:val="singleLevel"/>
    <w:tmpl w:val="537FA7A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46D31E2"/>
    <w:multiLevelType w:val="multilevel"/>
    <w:tmpl w:val="CB1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B270C"/>
    <w:multiLevelType w:val="multilevel"/>
    <w:tmpl w:val="6DF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F494F"/>
    <w:multiLevelType w:val="multilevel"/>
    <w:tmpl w:val="1F2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B973C5"/>
    <w:multiLevelType w:val="multilevel"/>
    <w:tmpl w:val="60F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931106">
    <w:abstractNumId w:val="11"/>
  </w:num>
  <w:num w:numId="2" w16cid:durableId="490218229">
    <w:abstractNumId w:val="7"/>
  </w:num>
  <w:num w:numId="3" w16cid:durableId="319890162">
    <w:abstractNumId w:val="0"/>
  </w:num>
  <w:num w:numId="4" w16cid:durableId="514343581">
    <w:abstractNumId w:val="1"/>
  </w:num>
  <w:num w:numId="5" w16cid:durableId="1468015569">
    <w:abstractNumId w:val="14"/>
  </w:num>
  <w:num w:numId="6" w16cid:durableId="1536697458">
    <w:abstractNumId w:val="6"/>
  </w:num>
  <w:num w:numId="7" w16cid:durableId="936788268">
    <w:abstractNumId w:val="15"/>
  </w:num>
  <w:num w:numId="8" w16cid:durableId="387918719">
    <w:abstractNumId w:val="12"/>
  </w:num>
  <w:num w:numId="9" w16cid:durableId="1819805586">
    <w:abstractNumId w:val="9"/>
  </w:num>
  <w:num w:numId="10" w16cid:durableId="1572933654">
    <w:abstractNumId w:val="8"/>
  </w:num>
  <w:num w:numId="11" w16cid:durableId="899244706">
    <w:abstractNumId w:val="10"/>
  </w:num>
  <w:num w:numId="12" w16cid:durableId="1499229577">
    <w:abstractNumId w:val="3"/>
  </w:num>
  <w:num w:numId="13" w16cid:durableId="1843546671">
    <w:abstractNumId w:val="5"/>
  </w:num>
  <w:num w:numId="14" w16cid:durableId="1875457692">
    <w:abstractNumId w:val="13"/>
  </w:num>
  <w:num w:numId="15" w16cid:durableId="894924991">
    <w:abstractNumId w:val="2"/>
  </w:num>
  <w:num w:numId="16" w16cid:durableId="153985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DB"/>
    <w:rsid w:val="00072159"/>
    <w:rsid w:val="00153ADB"/>
    <w:rsid w:val="001F44EE"/>
    <w:rsid w:val="002432C7"/>
    <w:rsid w:val="00303EA8"/>
    <w:rsid w:val="003D7DBA"/>
    <w:rsid w:val="00413624"/>
    <w:rsid w:val="004D182E"/>
    <w:rsid w:val="00537DDB"/>
    <w:rsid w:val="005F52E6"/>
    <w:rsid w:val="006C3272"/>
    <w:rsid w:val="00813898"/>
    <w:rsid w:val="00943031"/>
    <w:rsid w:val="00955A56"/>
    <w:rsid w:val="009C769A"/>
    <w:rsid w:val="00A14AF0"/>
    <w:rsid w:val="00A362DB"/>
    <w:rsid w:val="00A851F0"/>
    <w:rsid w:val="00AD3118"/>
    <w:rsid w:val="00B47FC7"/>
    <w:rsid w:val="00BE671E"/>
    <w:rsid w:val="00C75634"/>
    <w:rsid w:val="00CB6B31"/>
    <w:rsid w:val="00DB7B32"/>
    <w:rsid w:val="00E242D9"/>
    <w:rsid w:val="00E73560"/>
    <w:rsid w:val="00EA6AF7"/>
    <w:rsid w:val="00EE3B4C"/>
    <w:rsid w:val="00EF5101"/>
    <w:rsid w:val="00F70A72"/>
    <w:rsid w:val="00FD67F8"/>
    <w:rsid w:val="01FF0FF8"/>
    <w:rsid w:val="024B6288"/>
    <w:rsid w:val="10B315F5"/>
    <w:rsid w:val="14D34BA4"/>
    <w:rsid w:val="1A6361D9"/>
    <w:rsid w:val="215D2B5A"/>
    <w:rsid w:val="29CE2227"/>
    <w:rsid w:val="2A064AFA"/>
    <w:rsid w:val="2DE9120D"/>
    <w:rsid w:val="3297054F"/>
    <w:rsid w:val="38000B1D"/>
    <w:rsid w:val="395064C0"/>
    <w:rsid w:val="3C552A9F"/>
    <w:rsid w:val="44F404AD"/>
    <w:rsid w:val="45491C57"/>
    <w:rsid w:val="4D022240"/>
    <w:rsid w:val="4F4E4737"/>
    <w:rsid w:val="5371438F"/>
    <w:rsid w:val="599B388F"/>
    <w:rsid w:val="5B301727"/>
    <w:rsid w:val="5DB804CE"/>
    <w:rsid w:val="5F3C176B"/>
    <w:rsid w:val="5FD34E8E"/>
    <w:rsid w:val="606B73F7"/>
    <w:rsid w:val="63803E1C"/>
    <w:rsid w:val="66535AA5"/>
    <w:rsid w:val="72C157BB"/>
    <w:rsid w:val="737D3686"/>
    <w:rsid w:val="7C9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18CC"/>
  <w15:docId w15:val="{2B882EC8-5015-451B-BC79-E45FA818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pPr>
      <w:spacing w:beforeAutospacing="1" w:afterAutospacing="1"/>
    </w:pPr>
    <w:rPr>
      <w:rFonts w:cs="Angsana New"/>
      <w:sz w:val="24"/>
      <w:szCs w:val="24"/>
      <w:lang w:eastAsia="zh-CN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 วิจิตรา นวนันทวงศ์</dc:creator>
  <cp:lastModifiedBy>นางสาว อิสราวรรณ สนธิภูมาศ</cp:lastModifiedBy>
  <cp:revision>9</cp:revision>
  <dcterms:created xsi:type="dcterms:W3CDTF">2026-04-21T10:02:00Z</dcterms:created>
  <dcterms:modified xsi:type="dcterms:W3CDTF">2026-04-25T04:29:00Z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1054-12.2.0.23196</vt:lpwstr>
  </property>
  <property fmtid="{D5CDD505-2E9C-101B-9397-08002B2CF9AE}" pid="3" name="ICV">
    <vt:lpwstr>DFD785DB133341D0A480CA862BE390FF_13</vt:lpwstr>
  </property>
</Properties>
</file>