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1C0DE5D3" w:rsidR="00D63326" w:rsidRPr="001D5EB5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</w:t>
      </w:r>
      <w:r w:rsidR="002776B0">
        <w:rPr>
          <w:rFonts w:ascii="TH Sarabun New" w:hAnsi="TH Sarabun New" w:cs="TH Sarabun New" w:hint="cs"/>
          <w:b/>
          <w:bCs/>
          <w:sz w:val="32"/>
          <w:szCs w:val="32"/>
          <w:cs/>
        </w:rPr>
        <w:t>พัฒนา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  <w:r w:rsidR="0027552F" w:rsidRPr="006C1219"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สาขาวิชาการพยาบาลสุขภาพจิต</w:t>
      </w:r>
    </w:p>
    <w:p w14:paraId="28499FF9" w14:textId="43A70FFA" w:rsidR="008F684C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8F684C" w:rsidRPr="001D5EB5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ระหว่างวันที่ 10 </w:t>
      </w:r>
      <w:r w:rsidR="00094377">
        <w:rPr>
          <w:rFonts w:ascii="TH Sarabun New" w:hAnsi="TH Sarabun New" w:cs="TH Sarabun New" w:hint="cs"/>
          <w:b/>
          <w:bCs/>
          <w:sz w:val="32"/>
          <w:szCs w:val="32"/>
          <w:cs/>
        </w:rPr>
        <w:t>ธันวาคม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2567 – </w:t>
      </w:r>
      <w:r w:rsidR="001F2AB9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="001F2AB9">
        <w:rPr>
          <w:rFonts w:ascii="TH Sarabun New" w:hAnsi="TH Sarabun New" w:cs="TH Sarabun New" w:hint="cs"/>
          <w:b/>
          <w:bCs/>
          <w:sz w:val="32"/>
          <w:szCs w:val="32"/>
          <w:cs/>
        </w:rPr>
        <w:t>เมษายน</w:t>
      </w:r>
      <w:r w:rsidR="00A74B5A" w:rsidRPr="006C121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2568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91D1F46" w14:textId="53EA1FDE" w:rsidR="004F222B" w:rsidRPr="001D5EB5" w:rsidRDefault="004F222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7B55506" w14:textId="3AAFB95F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13CC1" w:rsidRPr="00913CC1">
        <w:rPr>
          <w:rFonts w:ascii="TH Sarabun New" w:hAnsi="TH Sarabun New" w:cs="TH Sarabun New"/>
          <w:sz w:val="32"/>
          <w:szCs w:val="32"/>
          <w:cs/>
        </w:rPr>
        <w:t>ดร.</w:t>
      </w:r>
      <w:proofErr w:type="spellStart"/>
      <w:r w:rsidR="00913CC1" w:rsidRPr="00913CC1">
        <w:rPr>
          <w:rFonts w:ascii="TH Sarabun New" w:hAnsi="TH Sarabun New" w:cs="TH Sarabun New"/>
          <w:sz w:val="32"/>
          <w:szCs w:val="32"/>
          <w:cs/>
        </w:rPr>
        <w:t>ธัส</w:t>
      </w:r>
      <w:proofErr w:type="spellEnd"/>
      <w:r w:rsidR="00913CC1" w:rsidRPr="00913CC1">
        <w:rPr>
          <w:rFonts w:ascii="TH Sarabun New" w:hAnsi="TH Sarabun New" w:cs="TH Sarabun New"/>
          <w:sz w:val="32"/>
          <w:szCs w:val="32"/>
          <w:cs/>
        </w:rPr>
        <w:t>มน นามวงษ์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Pr="001D5EB5">
        <w:rPr>
          <w:rFonts w:ascii="TH Sarabun New" w:hAnsi="TH Sarabun New" w:cs="TH Sarabun New"/>
          <w:sz w:val="32"/>
          <w:szCs w:val="32"/>
          <w:cs/>
        </w:rPr>
        <w:t>การพยาบาล/การดูแล</w:t>
      </w:r>
      <w:r w:rsidR="00913CC1" w:rsidRPr="00913CC1">
        <w:rPr>
          <w:rFonts w:ascii="TH Sarabun New" w:hAnsi="TH Sarabun New" w:cs="TH Sarabun New"/>
          <w:sz w:val="32"/>
          <w:szCs w:val="32"/>
          <w:cs/>
        </w:rPr>
        <w:t>ภาวะซึมเศร้าในผู้ที่มีโรคเรื้อรัง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26A3DCC" w14:textId="089D55C3" w:rsidR="001A284A" w:rsidRDefault="001A284A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A28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หน่วยให้บริการ  </w:t>
      </w:r>
      <w:r w:rsidRPr="001A284A">
        <w:rPr>
          <w:rFonts w:ascii="TH Sarabun New" w:hAnsi="TH Sarabun New" w:cs="TH Sarabun New"/>
          <w:sz w:val="32"/>
          <w:szCs w:val="32"/>
          <w:cs/>
        </w:rPr>
        <w:t>หอผู้ป่วยนอก คลินิกจิตเวช</w:t>
      </w:r>
      <w:r w:rsidRPr="001A284A">
        <w:rPr>
          <w:rFonts w:ascii="TH Sarabun New" w:hAnsi="TH Sarabun New" w:cs="TH Sarabun New"/>
          <w:sz w:val="32"/>
          <w:szCs w:val="32"/>
        </w:rPr>
        <w:t xml:space="preserve">, </w:t>
      </w:r>
      <w:r w:rsidRPr="001A284A">
        <w:rPr>
          <w:rFonts w:ascii="TH Sarabun New" w:hAnsi="TH Sarabun New" w:cs="TH Sarabun New"/>
          <w:sz w:val="32"/>
          <w:szCs w:val="32"/>
          <w:cs/>
        </w:rPr>
        <w:t>คลินิกโรคเบาหวานความดันโลหิตสูง และหอผู้ป่วยศัลยกรรมชาย รพ พระปกเกล้า</w:t>
      </w:r>
      <w:r w:rsidRPr="001A28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A284A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A301D89" w14:textId="31346743" w:rsidR="009C4668" w:rsidRPr="00FB16B0" w:rsidRDefault="006A1886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B16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ความเป็นมา   </w:t>
      </w:r>
    </w:p>
    <w:p w14:paraId="76F8E5D4" w14:textId="772660A6" w:rsidR="003242B8" w:rsidRDefault="008F2191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B16B0">
        <w:rPr>
          <w:rFonts w:ascii="TH Sarabun New" w:hAnsi="TH Sarabun New" w:cs="TH Sarabun New"/>
          <w:b/>
          <w:bCs/>
          <w:sz w:val="32"/>
          <w:szCs w:val="32"/>
        </w:rPr>
        <w:t xml:space="preserve">                 </w:t>
      </w:r>
      <w:r w:rsidRPr="00FB16B0">
        <w:rPr>
          <w:rFonts w:ascii="TH Sarabun New" w:hAnsi="TH Sarabun New" w:cs="TH Sarabun New" w:hint="cs"/>
          <w:sz w:val="32"/>
          <w:szCs w:val="32"/>
          <w:cs/>
        </w:rPr>
        <w:t>จากการเปลี่ยนแปลง</w:t>
      </w:r>
      <w:r w:rsidR="003242B8">
        <w:rPr>
          <w:rFonts w:ascii="TH Sarabun New" w:hAnsi="TH Sarabun New" w:cs="TH Sarabun New" w:hint="cs"/>
          <w:sz w:val="32"/>
          <w:szCs w:val="32"/>
          <w:cs/>
        </w:rPr>
        <w:t>สังคมเศรษฐกิจ การเปลี่ยนแปลงของวัฒนธรรมการใช้ชีวิต และเทคโนโลยีทางการแพทย์ที่ทันสมัยขึ้น ปัจจุบันประชากรมีแนวโน้มการเป็นโรคเรื้อรังที่เพิ่มสูงขึ้น ในกลุ่มช่วงวัยทำงานที่มีจำนวนผู้ป่วยรายใหม่เพิ่มขึ้น ในขณะที่กลุ่มผู้ใหญ่ที่มีโรคอยู่แล้วมีแนวโน้มของการเกิดภาวะแทรกซ้อนหรือโรคร่วมเพิ่มสูงขึ้น ได้แก่ เบาหวานร่วมกับความดันโลหิตสูง  หรือ ร่วมกับโรคไตวายเรื้อรัง หัวใจล้มเหลว ซึ่งในกลุ่มเหล่านี้มักพบเจอกลุ่มโรคซึมเศร้าร่วมได้ เนื่องจากภาวะอาการของโรค การอยู่กับโรคที่มีอาการขึ้นๆลงๆ การต้องปรับตัวรับกับอาการเจ็บป่วยในแต่ละวัน ซึ่งนโยบายสาธารณสุขส่งเสริมการตรวจค้นกรองภาวะซึมเศร้าในกลุ่มโรคเรื้อรังในทุกครั้งที่เข้ารับการติดตามรักษาในระบบของโรงพยาบาลทุกแห่ง ทุกระดับ  การตรวจคัดกรองระยะแรกจะช่วยให้ผู้ป่วยได้รับการดูแลประเมินภาวะแทรกซ้อนที่ส่งผลกระทบต่อผู้ป่วย ทำให้การควบคุมโรคได้ดีขึ้น ดังนั้น การมีแนวทางในการดูแลผู้ที่มีภาวะซึมเศร้าในกลุ่มโรคเรื้อรังมีความสำคัญต่อการดำเนินชีวิตของบุคคล ช่วยให้มีคุณภาพชีวิตที่ดีขณะที่มีการเจ็บป่วย</w:t>
      </w:r>
    </w:p>
    <w:p w14:paraId="228B8825" w14:textId="135FD053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  <w:cs/>
        </w:rPr>
      </w:pPr>
      <w:bookmarkStart w:id="0" w:name="_Hlk179199059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C1C20"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Pr="001D5EB5">
        <w:rPr>
          <w:rFonts w:ascii="TH Sarabun New" w:hAnsi="TH Sarabun New" w:cs="TH Sarabun New"/>
          <w:sz w:val="32"/>
          <w:szCs w:val="32"/>
          <w:cs/>
        </w:rPr>
        <w:t>เพิ่มพูนสมรรถนะ/ความเชี่ยวชาญด้านการพยาบา</w:t>
      </w:r>
      <w:r w:rsidR="00913CC1">
        <w:rPr>
          <w:rFonts w:ascii="TH Sarabun New" w:hAnsi="TH Sarabun New" w:cs="TH Sarabun New" w:hint="cs"/>
          <w:sz w:val="32"/>
          <w:szCs w:val="32"/>
          <w:cs/>
        </w:rPr>
        <w:t>ลการดูแล</w:t>
      </w:r>
      <w:r w:rsidR="000C1EB0">
        <w:rPr>
          <w:rFonts w:ascii="TH Sarabun New" w:hAnsi="TH Sarabun New" w:cs="TH Sarabun New" w:hint="cs"/>
          <w:sz w:val="32"/>
          <w:szCs w:val="32"/>
          <w:cs/>
        </w:rPr>
        <w:t>ภาวะซึมเศร้าใน</w:t>
      </w:r>
      <w:r w:rsidR="00F8335C">
        <w:rPr>
          <w:rFonts w:ascii="TH Sarabun New" w:hAnsi="TH Sarabun New" w:cs="TH Sarabun New" w:hint="cs"/>
          <w:sz w:val="32"/>
          <w:szCs w:val="32"/>
          <w:cs/>
        </w:rPr>
        <w:t>ผู้</w:t>
      </w:r>
      <w:r w:rsidR="000C1EB0">
        <w:rPr>
          <w:rFonts w:ascii="TH Sarabun New" w:hAnsi="TH Sarabun New" w:cs="TH Sarabun New" w:hint="cs"/>
          <w:sz w:val="32"/>
          <w:szCs w:val="32"/>
          <w:cs/>
        </w:rPr>
        <w:t>ที่มี</w:t>
      </w:r>
      <w:r w:rsidR="00913CC1">
        <w:rPr>
          <w:rFonts w:ascii="TH Sarabun New" w:hAnsi="TH Sarabun New" w:cs="TH Sarabun New" w:hint="cs"/>
          <w:sz w:val="32"/>
          <w:szCs w:val="32"/>
          <w:cs/>
        </w:rPr>
        <w:t>โรคเรื้อรัง</w:t>
      </w:r>
    </w:p>
    <w:p w14:paraId="6E4B9C53" w14:textId="2CBCCA76" w:rsidR="008F684C" w:rsidRPr="001D5EB5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1D5EB5">
        <w:rPr>
          <w:rFonts w:ascii="TH Sarabun New" w:hAnsi="TH Sarabun New" w:cs="TH Sarabun New"/>
          <w:sz w:val="32"/>
          <w:szCs w:val="32"/>
          <w:cs/>
        </w:rPr>
        <w:t>(เน้นการดูแลผู้ป่วย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50333E5" w14:textId="3AA841E3" w:rsidR="008F684C" w:rsidRPr="001D5EB5" w:rsidRDefault="00FC048C" w:rsidP="001D5EB5">
      <w:pPr>
        <w:pStyle w:val="ListParagraph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ผู้ที่มีโรคเรื้อรัง</w:t>
      </w:r>
      <w:r w:rsidR="00667C87">
        <w:rPr>
          <w:rFonts w:ascii="TH Sarabun New" w:hAnsi="TH Sarabun New" w:cs="TH Sarabun New" w:hint="cs"/>
          <w:sz w:val="32"/>
          <w:szCs w:val="32"/>
          <w:cs/>
        </w:rPr>
        <w:t>ที่มี</w:t>
      </w:r>
      <w:r w:rsidR="007E4467">
        <w:rPr>
          <w:rFonts w:ascii="TH Sarabun New" w:hAnsi="TH Sarabun New" w:cs="TH Sarabun New" w:hint="cs"/>
          <w:sz w:val="32"/>
          <w:szCs w:val="32"/>
          <w:cs/>
        </w:rPr>
        <w:t>ภาวะ</w:t>
      </w:r>
      <w:r w:rsidR="00667C87">
        <w:rPr>
          <w:rFonts w:ascii="TH Sarabun New" w:hAnsi="TH Sarabun New" w:cs="TH Sarabun New" w:hint="cs"/>
          <w:sz w:val="32"/>
          <w:szCs w:val="32"/>
          <w:cs/>
        </w:rPr>
        <w:t>ซึมเศร้าได้รับการดูแล</w:t>
      </w:r>
      <w:r w:rsidR="00B43520"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="00075064">
        <w:rPr>
          <w:rFonts w:ascii="TH Sarabun New" w:hAnsi="TH Sarabun New" w:cs="TH Sarabun New" w:hint="cs"/>
          <w:sz w:val="32"/>
          <w:szCs w:val="32"/>
          <w:cs/>
        </w:rPr>
        <w:t>ป้องกัน</w:t>
      </w:r>
      <w:r w:rsidR="00160049">
        <w:rPr>
          <w:rFonts w:ascii="TH Sarabun New" w:hAnsi="TH Sarabun New" w:cs="TH Sarabun New" w:hint="cs"/>
          <w:sz w:val="32"/>
          <w:szCs w:val="32"/>
          <w:cs/>
        </w:rPr>
        <w:t>การกำเริบหรือกลับมาเป็นซ้ำ</w:t>
      </w:r>
      <w:r w:rsidR="00A87B15">
        <w:rPr>
          <w:rFonts w:ascii="TH Sarabun New" w:hAnsi="TH Sarabun New" w:cs="TH Sarabun New" w:hint="cs"/>
          <w:sz w:val="32"/>
          <w:szCs w:val="32"/>
          <w:cs/>
        </w:rPr>
        <w:t>ได้</w:t>
      </w:r>
    </w:p>
    <w:p w14:paraId="7F8A3C21" w14:textId="1C889175" w:rsidR="008F684C" w:rsidRPr="001D5EB5" w:rsidRDefault="00A87B15" w:rsidP="001D5EB5">
      <w:pPr>
        <w:pStyle w:val="ListParagraph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ผู้ที่มีโรคเรื้อรังที่มีภาวะซึมเศร้า</w:t>
      </w:r>
      <w:r w:rsidR="00FA6184">
        <w:rPr>
          <w:rFonts w:ascii="TH Sarabun New" w:hAnsi="TH Sarabun New" w:cs="TH Sarabun New" w:hint="cs"/>
          <w:sz w:val="32"/>
          <w:szCs w:val="32"/>
          <w:cs/>
        </w:rPr>
        <w:t>ให้สามารถปฏิบัติ</w:t>
      </w:r>
      <w:r w:rsidR="00F8335C">
        <w:rPr>
          <w:rFonts w:ascii="TH Sarabun New" w:hAnsi="TH Sarabun New" w:cs="TH Sarabun New" w:hint="cs"/>
          <w:sz w:val="32"/>
          <w:szCs w:val="32"/>
          <w:cs/>
        </w:rPr>
        <w:t>ตัว</w:t>
      </w:r>
      <w:r w:rsidR="00FA6184">
        <w:rPr>
          <w:rFonts w:ascii="TH Sarabun New" w:hAnsi="TH Sarabun New" w:cs="TH Sarabun New" w:hint="cs"/>
          <w:sz w:val="32"/>
          <w:szCs w:val="32"/>
          <w:cs/>
        </w:rPr>
        <w:t>เพื่ออยู่กับโรคที่เป็นอยู่ได้</w:t>
      </w:r>
    </w:p>
    <w:bookmarkEnd w:id="0"/>
    <w:p w14:paraId="74F6E6A6" w14:textId="6770D5E9" w:rsidR="008F684C" w:rsidRPr="001D5EB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B7700" w:rsidRPr="00B15380">
        <w:rPr>
          <w:rFonts w:ascii="TH Sarabun New" w:hAnsi="TH Sarabun New" w:cs="TH Sarabun New" w:hint="cs"/>
          <w:sz w:val="32"/>
          <w:szCs w:val="32"/>
          <w:cs/>
        </w:rPr>
        <w:t xml:space="preserve">ครอบคลุมผู้ที่มีโรคเรื้อรัง ได้แก่ เบาหวาน ความดันโลหิตสูง </w:t>
      </w:r>
      <w:r w:rsidR="003D1B99" w:rsidRPr="00B15380">
        <w:rPr>
          <w:rFonts w:ascii="TH Sarabun New" w:hAnsi="TH Sarabun New" w:cs="TH Sarabun New" w:hint="cs"/>
          <w:sz w:val="32"/>
          <w:szCs w:val="32"/>
          <w:cs/>
        </w:rPr>
        <w:t>ที่มีภาวะซึมเศร้า</w:t>
      </w:r>
    </w:p>
    <w:p w14:paraId="5649B698" w14:textId="77777777" w:rsidR="003D7D91" w:rsidRPr="003D7D91" w:rsidRDefault="003D7D91" w:rsidP="00913CC1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3D7D91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ด้านประโยชน์ที่เกิดกับผู้รับบริการ</w:t>
      </w:r>
    </w:p>
    <w:p w14:paraId="15C42343" w14:textId="1BC456FC" w:rsidR="00913CC1" w:rsidRDefault="00913CC1" w:rsidP="00913CC1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</w:t>
      </w:r>
      <w:r w:rsidRPr="00913CC1">
        <w:rPr>
          <w:rFonts w:ascii="TH Sarabun New" w:hAnsi="TH Sarabun New" w:cs="TH Sarabun New"/>
          <w:sz w:val="32"/>
          <w:szCs w:val="32"/>
          <w:cs/>
        </w:rPr>
        <w:t>ผู้ที่มี</w:t>
      </w:r>
      <w:r w:rsidR="00FC048C">
        <w:rPr>
          <w:rFonts w:ascii="TH Sarabun New" w:hAnsi="TH Sarabun New" w:cs="TH Sarabun New" w:hint="cs"/>
          <w:sz w:val="32"/>
          <w:szCs w:val="32"/>
          <w:cs/>
        </w:rPr>
        <w:t>โรค</w:t>
      </w:r>
      <w:r w:rsidRPr="00913CC1">
        <w:rPr>
          <w:rFonts w:ascii="TH Sarabun New" w:hAnsi="TH Sarabun New" w:cs="TH Sarabun New"/>
          <w:sz w:val="32"/>
          <w:szCs w:val="32"/>
          <w:cs/>
        </w:rPr>
        <w:t>เรื้อรังมีวิธีการปรับเปลี่ยนความคิดเพื่อป้องกันภาวะซึมเศร้า</w:t>
      </w:r>
      <w:r w:rsidR="00612201">
        <w:rPr>
          <w:rFonts w:ascii="TH Sarabun New" w:hAnsi="TH Sarabun New" w:cs="TH Sarabun New" w:hint="cs"/>
          <w:sz w:val="32"/>
          <w:szCs w:val="32"/>
          <w:cs/>
        </w:rPr>
        <w:t>กำเริบ</w:t>
      </w:r>
      <w:r w:rsidRPr="00913CC1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0FA2694B" w14:textId="339E080C" w:rsidR="00FB50C5" w:rsidRPr="001D5EB5" w:rsidRDefault="00913CC1" w:rsidP="00913CC1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</w:t>
      </w:r>
      <w:r w:rsidR="00A141B9">
        <w:rPr>
          <w:rFonts w:ascii="TH Sarabun New" w:hAnsi="TH Sarabun New" w:cs="TH Sarabun New" w:hint="cs"/>
          <w:sz w:val="32"/>
          <w:szCs w:val="32"/>
          <w:cs/>
        </w:rPr>
        <w:t>ผู้ที่มี</w:t>
      </w:r>
      <w:r w:rsidR="00FC0477">
        <w:rPr>
          <w:rFonts w:ascii="TH Sarabun New" w:hAnsi="TH Sarabun New" w:cs="TH Sarabun New" w:hint="cs"/>
          <w:sz w:val="32"/>
          <w:szCs w:val="32"/>
          <w:cs/>
        </w:rPr>
        <w:t>โรคเรื้อรังที่มี</w:t>
      </w:r>
      <w:r w:rsidR="008E18A1">
        <w:rPr>
          <w:rFonts w:ascii="TH Sarabun New" w:hAnsi="TH Sarabun New" w:cs="TH Sarabun New" w:hint="cs"/>
          <w:sz w:val="32"/>
          <w:szCs w:val="32"/>
          <w:cs/>
        </w:rPr>
        <w:t>ภาวะ</w:t>
      </w:r>
      <w:r w:rsidR="00B1559B">
        <w:rPr>
          <w:rFonts w:ascii="TH Sarabun New" w:hAnsi="TH Sarabun New" w:cs="TH Sarabun New" w:hint="cs"/>
          <w:sz w:val="32"/>
          <w:szCs w:val="32"/>
          <w:cs/>
        </w:rPr>
        <w:t>ซึมเศร้า</w:t>
      </w:r>
      <w:r w:rsidR="001139EC">
        <w:rPr>
          <w:rFonts w:ascii="TH Sarabun New" w:hAnsi="TH Sarabun New" w:cs="TH Sarabun New" w:hint="cs"/>
          <w:sz w:val="32"/>
          <w:szCs w:val="32"/>
          <w:cs/>
        </w:rPr>
        <w:t>ในโรงพยาบาล มีการปรับเปลี่ยนความคิดเพื่อ</w:t>
      </w:r>
      <w:r w:rsidR="00B15380">
        <w:rPr>
          <w:rFonts w:ascii="TH Sarabun New" w:hAnsi="TH Sarabun New" w:cs="TH Sarabun New" w:hint="cs"/>
          <w:sz w:val="32"/>
          <w:szCs w:val="32"/>
          <w:cs/>
        </w:rPr>
        <w:t>ลด</w:t>
      </w:r>
      <w:r w:rsidR="00B1559B">
        <w:rPr>
          <w:rFonts w:ascii="TH Sarabun New" w:hAnsi="TH Sarabun New" w:cs="TH Sarabun New" w:hint="cs"/>
          <w:sz w:val="32"/>
          <w:szCs w:val="32"/>
          <w:cs/>
        </w:rPr>
        <w:t>ความรุนแรงใน</w:t>
      </w:r>
      <w:r w:rsidR="00B15380">
        <w:rPr>
          <w:rFonts w:ascii="TH Sarabun New" w:hAnsi="TH Sarabun New" w:cs="TH Sarabun New" w:hint="cs"/>
          <w:sz w:val="32"/>
          <w:szCs w:val="32"/>
          <w:cs/>
        </w:rPr>
        <w:t>ภาวะซึมเศร้าได้</w:t>
      </w:r>
    </w:p>
    <w:p w14:paraId="694A4E9F" w14:textId="2A253E4E" w:rsidR="00CA179E" w:rsidRPr="00156471" w:rsidRDefault="003D7D91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5647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ab/>
      </w:r>
      <w:r w:rsidRPr="00156471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ด้านความเชี่ยวชาญของตนเอง</w:t>
      </w:r>
    </w:p>
    <w:p w14:paraId="6D47197F" w14:textId="1F33F66F" w:rsidR="003D7D91" w:rsidRPr="001D5EB5" w:rsidRDefault="00E51247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891188">
        <w:rPr>
          <w:rFonts w:ascii="TH Sarabun New" w:hAnsi="TH Sarabun New" w:cs="TH Sarabun New" w:hint="cs"/>
          <w:sz w:val="32"/>
          <w:szCs w:val="32"/>
          <w:cs/>
        </w:rPr>
        <w:t>ความรู้และทักษะในด้านการให้คำปรึกษ</w:t>
      </w:r>
      <w:r w:rsidR="00B4693A">
        <w:rPr>
          <w:rFonts w:ascii="TH Sarabun New" w:hAnsi="TH Sarabun New" w:cs="TH Sarabun New" w:hint="cs"/>
          <w:sz w:val="32"/>
          <w:szCs w:val="32"/>
          <w:cs/>
        </w:rPr>
        <w:t>าโดยใช้การปรับเปลี่ยนความคิด ปรับเปลี่ยนพฤติกรรม</w:t>
      </w:r>
      <w:r w:rsidR="00462AF0">
        <w:rPr>
          <w:rFonts w:ascii="TH Sarabun New" w:hAnsi="TH Sarabun New" w:cs="TH Sarabun New" w:hint="cs"/>
          <w:sz w:val="32"/>
          <w:szCs w:val="32"/>
          <w:cs/>
        </w:rPr>
        <w:t>โดยใช้เทคนิคการปรับเปลี่ยนพฤติกรรม</w:t>
      </w:r>
      <w:r w:rsidR="001A284A">
        <w:rPr>
          <w:rFonts w:ascii="TH Sarabun New" w:hAnsi="TH Sarabun New" w:cs="TH Sarabun New" w:hint="cs"/>
          <w:sz w:val="32"/>
          <w:szCs w:val="32"/>
          <w:cs/>
        </w:rPr>
        <w:t xml:space="preserve"> มีส่วนร่วมในการพัฒนาวิชาชีพ</w:t>
      </w: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1D5EB5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121E0E5" w14:textId="107D35AC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64FE1858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</w:tcPr>
          <w:p w14:paraId="0EF0AD16" w14:textId="2E80BC4F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71D0727C" w:rsidR="00D91B96" w:rsidRPr="001D5EB5" w:rsidRDefault="00832CEE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32CEE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832CEE">
              <w:rPr>
                <w:rFonts w:ascii="TH Sarabun New" w:hAnsi="TH Sarabun New" w:cs="TH Sarabun New"/>
                <w:sz w:val="32"/>
                <w:szCs w:val="32"/>
              </w:rPr>
              <w:t xml:space="preserve">Direct Care </w:t>
            </w:r>
            <w:r w:rsidRPr="00832C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832CEE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832CEE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1D5EB5" w14:paraId="66447ECF" w14:textId="77777777" w:rsidTr="00D91B96">
        <w:trPr>
          <w:trHeight w:val="747"/>
        </w:trPr>
        <w:tc>
          <w:tcPr>
            <w:tcW w:w="2978" w:type="dxa"/>
          </w:tcPr>
          <w:p w14:paraId="1D23187D" w14:textId="7DACD3ED" w:rsidR="00C26A04" w:rsidRDefault="00C26A04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6A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ระหว่างวันที่ 10 ธันวาคม 2567 – 4 เมษายน 2568</w:t>
            </w:r>
          </w:p>
          <w:p w14:paraId="54C89AE1" w14:textId="77777777" w:rsidR="00C26A04" w:rsidRDefault="00C26A04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2A7A272" w14:textId="5C47943E" w:rsidR="006E6CB0" w:rsidRPr="001D5EB5" w:rsidRDefault="006E6CB0" w:rsidP="00292B3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734FE213" w14:textId="77777777" w:rsidR="00480522" w:rsidRPr="00480522" w:rsidRDefault="00480522" w:rsidP="0048052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ผู้ที่มีโรคเรื้อรังที่มีภาวะซึมเศร้าได้รับการดูแลเพื่อป้องกันการกำเริบหรือกลับมาเป็นซ้ำได้</w:t>
            </w:r>
          </w:p>
          <w:p w14:paraId="7CEF63FC" w14:textId="2E3A6CE7" w:rsidR="00480522" w:rsidRPr="002873A6" w:rsidRDefault="00480522" w:rsidP="0048052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ผู้ที่มีโรคเรื้อรังที่มีภาวะซึมเศร้าให้สามารถปฏิบัติตัวเพื่ออยู่กับโรคที่เป็นอยู่ได้</w:t>
            </w:r>
          </w:p>
          <w:p w14:paraId="340FC236" w14:textId="5063FB8C" w:rsidR="002873A6" w:rsidRPr="002873A6" w:rsidRDefault="002873A6" w:rsidP="00EC44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651CE097" w14:textId="11CFE35E" w:rsidR="002873A6" w:rsidRDefault="00913CC1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873A6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272DB7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ประเมินซักประวัติ ตรวจร่างกายเบื้องต้นผู้ที่มีโรคเรื้อรัง พร้อมกับ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</w:t>
            </w:r>
            <w:r w:rsidR="00370D73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ภาวะซึมเศร้าในผู้ที่มีโรคเรื้อรัง</w:t>
            </w:r>
            <w:r w:rsidR="00B3572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ด้วยแบบประเมิน </w:t>
            </w:r>
            <w:r w:rsidR="00B35727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9C1D73">
              <w:rPr>
                <w:rFonts w:ascii="TH Sarabun New" w:hAnsi="TH Sarabun New" w:cs="TH Sarabun New"/>
                <w:sz w:val="32"/>
                <w:szCs w:val="32"/>
              </w:rPr>
              <w:t>Q 2Q</w:t>
            </w:r>
            <w:r w:rsidR="008F6CB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E2044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ประเมินส</w:t>
            </w:r>
            <w:r w:rsidR="008E66F6">
              <w:rPr>
                <w:rFonts w:ascii="TH Sarabun New" w:hAnsi="TH Sarabun New" w:cs="TH Sarabun New" w:hint="cs"/>
                <w:sz w:val="32"/>
                <w:szCs w:val="32"/>
                <w:cs/>
              </w:rPr>
              <w:t>าเหตุของการเกิดภาวะซึมเศร้าในผู้ที่มีโรคเรื้อรังในแต่ละราย</w:t>
            </w:r>
            <w:r w:rsidR="002873A6"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7031C410" w14:textId="432419A9" w:rsidR="00DE2044" w:rsidRDefault="00DE2044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="008B50B3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ให้คำปรึกษารายบุคคลในผู้</w:t>
            </w:r>
            <w:r w:rsidR="004A6294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ที่มี</w:t>
            </w:r>
            <w:r w:rsidR="00136471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ภาวะซึมเศร้าในกลุ่ม</w:t>
            </w:r>
            <w:r w:rsidR="00B35727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ที่มี</w:t>
            </w:r>
            <w:r w:rsidR="004A629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โรคเรื้อรัง </w:t>
            </w:r>
          </w:p>
          <w:p w14:paraId="3FF39DE7" w14:textId="20A25867" w:rsidR="009C1D73" w:rsidRDefault="009C1D73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ให้การดูแล</w:t>
            </w:r>
            <w:r w:rsidR="00F76C2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แบบพุทธบรูณาการ </w:t>
            </w:r>
            <w:proofErr w:type="gramStart"/>
            <w:r w:rsidR="00F76C2C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ให้ฝึกทักษะผ่อนคลายความเครียดและการเผชิญปัญหา</w:t>
            </w:r>
            <w:r w:rsidR="006D3E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พร้อมกับการบำบัดพฤติกรรม</w:t>
            </w:r>
            <w:proofErr w:type="gramEnd"/>
          </w:p>
          <w:p w14:paraId="0D14A669" w14:textId="2D423B7A" w:rsidR="00803C79" w:rsidRPr="002873A6" w:rsidRDefault="00803C79" w:rsidP="001D5EB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="00C55959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ปรึกษาทีมการพยาบาล</w:t>
            </w:r>
            <w:r w:rsidR="00D44D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นักจิตวิทยา และ</w:t>
            </w:r>
            <w:r w:rsidR="00C55959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แพทย์ผู้รักษาถึงแนวทางการลดความรุนแรงภาวะซึมเศร้าในผู้ป่วยที่มีโรคเรื้อรัง</w:t>
            </w:r>
          </w:p>
          <w:p w14:paraId="5B9A6071" w14:textId="4B866B24" w:rsidR="002873A6" w:rsidRPr="002873A6" w:rsidRDefault="00C90A0A" w:rsidP="00C90A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ส่งเสริมสนับสนุนการดูแลตนเอง</w:t>
            </w:r>
            <w:r w:rsidR="00FC47F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อย่างต่อเนื่องใช้หลัก </w:t>
            </w:r>
            <w:r w:rsidR="00FC47F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="00FC47FA">
              <w:rPr>
                <w:rFonts w:ascii="TH Sarabun New" w:hAnsi="TH Sarabun New" w:cs="TH Sarabun New" w:hint="cs"/>
                <w:sz w:val="32"/>
                <w:szCs w:val="32"/>
                <w:cs/>
              </w:rPr>
              <w:t>อ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การออก</w:t>
            </w:r>
            <w:r w:rsidR="00D6050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กำลังกาย การปรับเปลี่ยนอาหาร</w:t>
            </w:r>
            <w:r w:rsidR="003C4F9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การควบคุมอารมณ์</w:t>
            </w:r>
            <w:r w:rsidR="003C4F90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 w:rsidR="00D6050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</w:t>
            </w:r>
            <w:r w:rsidR="003C4F9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สวดมนต์และการ</w:t>
            </w:r>
            <w:r w:rsidR="00D60502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ทำสมาธิ ร่วมกับ</w:t>
            </w:r>
            <w:r w:rsidR="00DE34F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การสนับสนุนทางสังคม ได้แก่ </w:t>
            </w:r>
            <w:proofErr w:type="gramStart"/>
            <w:r w:rsidR="00DE34F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การพูดคุยกับครอบครัว </w:t>
            </w:r>
            <w:r w:rsidR="00810B7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การเข้าร่วมกลุ่มช่วยเหลือเพื่อน</w:t>
            </w:r>
            <w:proofErr w:type="gramEnd"/>
            <w:r w:rsidR="00810B7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</w:tr>
      <w:bookmarkEnd w:id="1"/>
    </w:tbl>
    <w:p w14:paraId="3D7FC73C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6D89F1" w14:textId="738D3143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</w:t>
      </w:r>
      <w:r w:rsidR="006E6CB0"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DC00DD"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6E6CB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F9729E" w:rsidRPr="001D5EB5">
        <w:rPr>
          <w:rFonts w:ascii="TH Sarabun New" w:hAnsi="TH Sarabun New" w:cs="TH Sarabun New"/>
          <w:sz w:val="32"/>
          <w:szCs w:val="32"/>
        </w:rPr>
        <w:t>(</w:t>
      </w:r>
      <w:r w:rsidR="00F9729E" w:rsidRPr="001D5EB5">
        <w:rPr>
          <w:rFonts w:ascii="TH Sarabun New" w:hAnsi="TH Sarabun New" w:cs="TH Sarabun New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="00F9729E" w:rsidRPr="001D5EB5">
        <w:rPr>
          <w:rFonts w:ascii="TH Sarabun New" w:hAnsi="TH Sarabun New" w:cs="TH Sarabun New"/>
          <w:sz w:val="32"/>
          <w:szCs w:val="32"/>
        </w:rPr>
        <w:t>)</w:t>
      </w:r>
    </w:p>
    <w:p w14:paraId="58FFAD2F" w14:textId="77777777" w:rsidR="00F144CC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10D9822" w14:textId="77777777" w:rsidR="001F2F81" w:rsidRPr="001D5EB5" w:rsidRDefault="001F2F81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324"/>
        <w:gridCol w:w="3881"/>
        <w:gridCol w:w="3960"/>
        <w:gridCol w:w="4050"/>
      </w:tblGrid>
      <w:tr w:rsidR="001F2F81" w:rsidRPr="00B918C1" w14:paraId="3E2206DE" w14:textId="77777777" w:rsidTr="0063714E">
        <w:tc>
          <w:tcPr>
            <w:tcW w:w="2324" w:type="dxa"/>
            <w:vMerge w:val="restart"/>
          </w:tcPr>
          <w:p w14:paraId="468B2E2A" w14:textId="77777777" w:rsidR="001F2F81" w:rsidRPr="00B918C1" w:rsidRDefault="001F2F81" w:rsidP="0063714E">
            <w:pPr>
              <w:jc w:val="center"/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11891" w:type="dxa"/>
            <w:gridSpan w:val="3"/>
          </w:tcPr>
          <w:p w14:paraId="6476D6F9" w14:textId="77777777" w:rsidR="001F2F81" w:rsidRPr="00B918C1" w:rsidRDefault="001F2F81" w:rsidP="0063714E">
            <w:pPr>
              <w:jc w:val="center"/>
              <w:rPr>
                <w:rFonts w:ascii="TH SarabunPSK" w:hAnsi="TH SarabunPSK" w:cs="TH SarabunPSK"/>
                <w:cs/>
              </w:rPr>
            </w:pPr>
            <w:r w:rsidRPr="00B918C1">
              <w:rPr>
                <w:rFonts w:ascii="TH SarabunPSK" w:hAnsi="TH SarabunPSK" w:cs="TH SarabunPSK"/>
                <w:cs/>
              </w:rPr>
              <w:t xml:space="preserve">ระยะเวลา </w:t>
            </w:r>
            <w:r w:rsidRPr="00B918C1">
              <w:rPr>
                <w:rFonts w:ascii="TH SarabunPSK" w:hAnsi="TH SarabunPSK" w:cs="TH SarabunPSK"/>
              </w:rPr>
              <w:t>(Timeline)</w:t>
            </w:r>
          </w:p>
        </w:tc>
      </w:tr>
      <w:tr w:rsidR="001F2F81" w:rsidRPr="00B918C1" w14:paraId="5BFA7531" w14:textId="77777777" w:rsidTr="0063714E">
        <w:tc>
          <w:tcPr>
            <w:tcW w:w="2324" w:type="dxa"/>
            <w:vMerge/>
          </w:tcPr>
          <w:p w14:paraId="3A6E4884" w14:textId="77777777" w:rsidR="001F2F81" w:rsidRPr="00B918C1" w:rsidRDefault="001F2F81" w:rsidP="0063714E">
            <w:pPr>
              <w:rPr>
                <w:rFonts w:ascii="TH SarabunPSK" w:hAnsi="TH SarabunPSK" w:cs="TH SarabunPSK"/>
              </w:rPr>
            </w:pPr>
          </w:p>
        </w:tc>
        <w:tc>
          <w:tcPr>
            <w:tcW w:w="3881" w:type="dxa"/>
          </w:tcPr>
          <w:p w14:paraId="33E0CFF0" w14:textId="77777777" w:rsidR="001F2F81" w:rsidRPr="00B918C1" w:rsidRDefault="001F2F81" w:rsidP="0063714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กรกฎาคม </w:t>
            </w:r>
            <w:r w:rsidRPr="00B918C1">
              <w:rPr>
                <w:rFonts w:ascii="TH SarabunPSK" w:hAnsi="TH SarabunPSK" w:cs="TH SarabunPSK"/>
                <w:cs/>
              </w:rPr>
              <w:t>256</w:t>
            </w: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3960" w:type="dxa"/>
          </w:tcPr>
          <w:p w14:paraId="5295F7D0" w14:textId="77777777" w:rsidR="001F2F81" w:rsidRPr="00B918C1" w:rsidRDefault="001F2F81" w:rsidP="0063714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สิงหาคม 2567</w:t>
            </w:r>
          </w:p>
        </w:tc>
        <w:tc>
          <w:tcPr>
            <w:tcW w:w="4050" w:type="dxa"/>
          </w:tcPr>
          <w:p w14:paraId="5E50C74B" w14:textId="77777777" w:rsidR="001F2F81" w:rsidRDefault="001F2F81" w:rsidP="0063714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กันยายน 2567</w:t>
            </w:r>
          </w:p>
        </w:tc>
      </w:tr>
      <w:tr w:rsidR="001F2F81" w:rsidRPr="00B918C1" w14:paraId="67D839BC" w14:textId="77777777" w:rsidTr="0063714E">
        <w:tc>
          <w:tcPr>
            <w:tcW w:w="2324" w:type="dxa"/>
          </w:tcPr>
          <w:p w14:paraId="326EB6B0" w14:textId="77777777" w:rsidR="001F2F81" w:rsidRPr="00B918C1" w:rsidRDefault="001F2F81" w:rsidP="0063714E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ศึกษาวิธี</w:t>
            </w:r>
            <w:r w:rsidRPr="00A229C5">
              <w:rPr>
                <w:rFonts w:ascii="TH SarabunPSK" w:hAnsi="TH SarabunPSK" w:cs="TH SarabunPSK"/>
                <w:cs/>
              </w:rPr>
              <w:t>การดูแลผู้ป่วยโรค</w:t>
            </w:r>
            <w:r>
              <w:rPr>
                <w:rFonts w:ascii="TH SarabunPSK" w:hAnsi="TH SarabunPSK" w:cs="TH SarabunPSK" w:hint="cs"/>
                <w:cs/>
              </w:rPr>
              <w:t>เรื้อรังที่มีภาวะซึมเศร้าร่วมด้วย</w:t>
            </w:r>
            <w:r w:rsidRPr="00A229C5">
              <w:rPr>
                <w:rFonts w:ascii="TH SarabunPSK" w:hAnsi="TH SarabunPSK" w:cs="TH SarabunPSK"/>
                <w:cs/>
              </w:rPr>
              <w:t>โดยใช้</w:t>
            </w:r>
            <w:proofErr w:type="spellStart"/>
            <w:r w:rsidRPr="00A229C5">
              <w:rPr>
                <w:rFonts w:ascii="TH SarabunPSK" w:hAnsi="TH SarabunPSK" w:cs="TH SarabunPSK"/>
                <w:cs/>
              </w:rPr>
              <w:t>เทคนิก</w:t>
            </w:r>
            <w:proofErr w:type="spellEnd"/>
            <w:r w:rsidRPr="00A229C5">
              <w:rPr>
                <w:rFonts w:ascii="TH SarabunPSK" w:hAnsi="TH SarabunPSK" w:cs="TH SarabunPSK"/>
                <w:cs/>
              </w:rPr>
              <w:t>การสัมภาษณ์เพื่อสร้างแรงจูงใจ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918C1">
              <w:rPr>
                <w:rFonts w:ascii="TH SarabunPSK" w:hAnsi="TH SarabunPSK" w:cs="TH SarabunPSK"/>
              </w:rPr>
              <w:t>(PLAN)</w:t>
            </w:r>
          </w:p>
        </w:tc>
        <w:tc>
          <w:tcPr>
            <w:tcW w:w="11891" w:type="dxa"/>
            <w:gridSpan w:val="3"/>
          </w:tcPr>
          <w:p w14:paraId="5C634844" w14:textId="77777777" w:rsidR="001F2F81" w:rsidRPr="00571460" w:rsidRDefault="001F2F81" w:rsidP="0063714E">
            <w:pPr>
              <w:rPr>
                <w:rFonts w:ascii="TH SarabunPSK" w:hAnsi="TH SarabunPSK" w:cs="TH SarabunPSK"/>
                <w:color w:val="EE0000"/>
              </w:rPr>
            </w:pPr>
          </w:p>
        </w:tc>
      </w:tr>
      <w:tr w:rsidR="001F2F81" w:rsidRPr="00B918C1" w14:paraId="2E11E3DB" w14:textId="77777777" w:rsidTr="0063714E">
        <w:tc>
          <w:tcPr>
            <w:tcW w:w="2324" w:type="dxa"/>
          </w:tcPr>
          <w:p w14:paraId="6D2BC3C0" w14:textId="77777777" w:rsidR="001F2F81" w:rsidRPr="00B918C1" w:rsidRDefault="001F2F81" w:rsidP="0063714E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102BF0" wp14:editId="4B7240F9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144145</wp:posOffset>
                      </wp:positionV>
                      <wp:extent cx="4972050" cy="45719"/>
                      <wp:effectExtent l="38100" t="76200" r="0" b="88265"/>
                      <wp:wrapNone/>
                      <wp:docPr id="2043678634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720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AD7A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110.6pt;margin-top:11.35pt;width:391.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B918C1">
              <w:rPr>
                <w:rFonts w:ascii="TH SarabunPSK" w:hAnsi="TH SarabunPSK" w:cs="TH SarabunPSK"/>
                <w:cs/>
              </w:rPr>
              <w:t>ดำเนินการ กิจกรรมตามที่วางแผนไว้</w:t>
            </w:r>
            <w:r w:rsidRPr="00B918C1">
              <w:rPr>
                <w:rFonts w:ascii="TH SarabunPSK" w:hAnsi="TH SarabunPSK" w:cs="TH SarabunPSK"/>
              </w:rPr>
              <w:t xml:space="preserve">  (DO)</w:t>
            </w:r>
          </w:p>
        </w:tc>
        <w:tc>
          <w:tcPr>
            <w:tcW w:w="11891" w:type="dxa"/>
            <w:gridSpan w:val="3"/>
          </w:tcPr>
          <w:p w14:paraId="43019084" w14:textId="77777777" w:rsidR="001F2F81" w:rsidRPr="00B918C1" w:rsidRDefault="001F2F81" w:rsidP="0063714E">
            <w:pPr>
              <w:rPr>
                <w:rFonts w:ascii="TH SarabunPSK" w:hAnsi="TH SarabunPSK" w:cs="TH SarabunPSK"/>
              </w:rPr>
            </w:pPr>
          </w:p>
        </w:tc>
      </w:tr>
      <w:tr w:rsidR="001F2F81" w:rsidRPr="00B918C1" w14:paraId="2A4C46ED" w14:textId="77777777" w:rsidTr="0063714E">
        <w:tc>
          <w:tcPr>
            <w:tcW w:w="2324" w:type="dxa"/>
          </w:tcPr>
          <w:p w14:paraId="7F5F2278" w14:textId="77777777" w:rsidR="001F2F81" w:rsidRPr="00B918C1" w:rsidRDefault="001F2F81" w:rsidP="0063714E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>ประเมินผล</w:t>
            </w:r>
            <w:r w:rsidRPr="00A229C5">
              <w:rPr>
                <w:rFonts w:ascii="TH SarabunPSK" w:hAnsi="TH SarabunPSK" w:cs="TH SarabunPSK"/>
                <w:cs/>
              </w:rPr>
              <w:t>การดูแลผู้ป่วยโรคเรื้อรัง</w:t>
            </w:r>
            <w:r>
              <w:rPr>
                <w:rFonts w:ascii="TH SarabunPSK" w:hAnsi="TH SarabunPSK" w:cs="TH SarabunPSK" w:hint="cs"/>
                <w:cs/>
              </w:rPr>
              <w:t>ที่มีภาวะซึมเศร้า</w:t>
            </w:r>
            <w:r w:rsidRPr="00A229C5">
              <w:rPr>
                <w:rFonts w:ascii="TH SarabunPSK" w:hAnsi="TH SarabunPSK" w:cs="TH SarabunPSK"/>
                <w:cs/>
              </w:rPr>
              <w:t>โดยใช้โดยใช้</w:t>
            </w:r>
            <w:proofErr w:type="spellStart"/>
            <w:r w:rsidRPr="00A229C5">
              <w:rPr>
                <w:rFonts w:ascii="TH SarabunPSK" w:hAnsi="TH SarabunPSK" w:cs="TH SarabunPSK"/>
                <w:cs/>
              </w:rPr>
              <w:t>เทคนิก</w:t>
            </w:r>
            <w:proofErr w:type="spellEnd"/>
            <w:r w:rsidRPr="00A229C5">
              <w:rPr>
                <w:rFonts w:ascii="TH SarabunPSK" w:hAnsi="TH SarabunPSK" w:cs="TH SarabunPSK"/>
                <w:cs/>
              </w:rPr>
              <w:t>การสัมภาษณ์เพื่อสร้างแรงจูงใจ</w:t>
            </w:r>
            <w:r w:rsidRPr="00B918C1">
              <w:rPr>
                <w:rFonts w:ascii="TH SarabunPSK" w:hAnsi="TH SarabunPSK" w:cs="TH SarabunPSK"/>
              </w:rPr>
              <w:t>(CHECK)</w:t>
            </w:r>
          </w:p>
        </w:tc>
        <w:tc>
          <w:tcPr>
            <w:tcW w:w="11891" w:type="dxa"/>
            <w:gridSpan w:val="3"/>
          </w:tcPr>
          <w:p w14:paraId="7FBA5498" w14:textId="77777777" w:rsidR="001F2F81" w:rsidRPr="00B918C1" w:rsidRDefault="001F2F81" w:rsidP="0063714E">
            <w:pPr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335F6E" wp14:editId="42E0EA09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653415</wp:posOffset>
                      </wp:positionV>
                      <wp:extent cx="2400300" cy="9525"/>
                      <wp:effectExtent l="38100" t="76200" r="19050" b="85725"/>
                      <wp:wrapNone/>
                      <wp:docPr id="1166239365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F72BD0" id="ลูกศรเชื่อมต่อแบบตรง 2" o:spid="_x0000_s1026" type="#_x0000_t32" style="position:absolute;margin-left:195.4pt;margin-top:51.45pt;width:189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1F2F81" w:rsidRPr="00B918C1" w14:paraId="26FEB270" w14:textId="77777777" w:rsidTr="0063714E">
        <w:tc>
          <w:tcPr>
            <w:tcW w:w="2324" w:type="dxa"/>
          </w:tcPr>
          <w:p w14:paraId="4B49C7BE" w14:textId="77777777" w:rsidR="001F2F81" w:rsidRPr="00B918C1" w:rsidRDefault="001F2F81" w:rsidP="0063714E">
            <w:pPr>
              <w:rPr>
                <w:rFonts w:ascii="TH SarabunPSK" w:hAnsi="TH SarabunPSK" w:cs="TH SarabunPSK"/>
              </w:rPr>
            </w:pPr>
            <w:r w:rsidRPr="00B918C1">
              <w:rPr>
                <w:rFonts w:ascii="TH SarabunPSK" w:hAnsi="TH SarabunPSK" w:cs="TH SarabunPSK"/>
                <w:cs/>
              </w:rPr>
              <w:t xml:space="preserve">การพัฒนาปรับปรุงจากการประเมินผล/การนำผลไปใช้ </w:t>
            </w:r>
            <w:r w:rsidRPr="00B918C1">
              <w:rPr>
                <w:rFonts w:ascii="TH SarabunPSK" w:hAnsi="TH SarabunPSK" w:cs="TH SarabunPSK"/>
              </w:rPr>
              <w:t>(ACT)</w:t>
            </w:r>
          </w:p>
        </w:tc>
        <w:tc>
          <w:tcPr>
            <w:tcW w:w="11891" w:type="dxa"/>
            <w:gridSpan w:val="3"/>
          </w:tcPr>
          <w:p w14:paraId="68808F19" w14:textId="77777777" w:rsidR="001F2F81" w:rsidRPr="00B918C1" w:rsidRDefault="001F2F81" w:rsidP="0063714E">
            <w:pPr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7F2479" wp14:editId="2DA7218E">
                      <wp:simplePos x="0" y="0"/>
                      <wp:positionH relativeFrom="column">
                        <wp:posOffset>4881880</wp:posOffset>
                      </wp:positionH>
                      <wp:positionV relativeFrom="paragraph">
                        <wp:posOffset>291465</wp:posOffset>
                      </wp:positionV>
                      <wp:extent cx="2590800" cy="9525"/>
                      <wp:effectExtent l="38100" t="76200" r="19050" b="85725"/>
                      <wp:wrapNone/>
                      <wp:docPr id="751714178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08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68DEB5" id="ลูกศรเชื่อมต่อแบบตรง 3" o:spid="_x0000_s1026" type="#_x0000_t32" style="position:absolute;margin-left:384.4pt;margin-top:22.95pt;width:204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1D3D9A39" w14:textId="087393F5" w:rsidR="00F144CC" w:rsidRPr="001F2F81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7CADB70" w14:textId="77777777" w:rsidR="00EC44B4" w:rsidRDefault="00EC44B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EF4BB99" w14:textId="77777777" w:rsidR="00EC44B4" w:rsidRDefault="00EC44B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89F961C" w14:textId="77777777" w:rsidR="00EC44B4" w:rsidRDefault="00EC44B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24DD027" w14:textId="77777777" w:rsidR="00A07CF0" w:rsidRDefault="00A07CF0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FCDB1A6" w14:textId="77777777" w:rsidR="00152A7C" w:rsidRDefault="00152A7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B56ECA1" w14:textId="642EF8DF" w:rsidR="00EC44B4" w:rsidRDefault="0068451A" w:rsidP="0068451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ผลการทำ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 xml:space="preserve"> Faculty Practice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รายบุคคล (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>Individual Development Plan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การพยาบาลสุขภาพจิต</w:t>
      </w:r>
    </w:p>
    <w:p w14:paraId="2945670A" w14:textId="2F27AB93" w:rsidR="00EC44B4" w:rsidRPr="005536AE" w:rsidRDefault="008D09C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09CE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  ดร.</w:t>
      </w:r>
      <w:proofErr w:type="spellStart"/>
      <w:r w:rsidRPr="008D09CE">
        <w:rPr>
          <w:rFonts w:ascii="TH Sarabun New" w:hAnsi="TH Sarabun New" w:cs="TH Sarabun New"/>
          <w:b/>
          <w:bCs/>
          <w:sz w:val="32"/>
          <w:szCs w:val="32"/>
          <w:cs/>
        </w:rPr>
        <w:t>ธัส</w:t>
      </w:r>
      <w:proofErr w:type="spellEnd"/>
      <w:r w:rsidRPr="008D09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มน นามวงษ์  </w:t>
      </w:r>
      <w:r w:rsidRPr="008D09C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D09C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536AE">
        <w:rPr>
          <w:rFonts w:ascii="TH Sarabun New" w:hAnsi="TH Sarabun New" w:cs="TH Sarabun New"/>
          <w:sz w:val="32"/>
          <w:szCs w:val="32"/>
          <w:cs/>
        </w:rPr>
        <w:t>ความเชี่ยวชาญ การพยาบาล/การดูแลภาวะซึมเศร้าในผู้ที่มีโรคเรื้อรัง</w:t>
      </w:r>
    </w:p>
    <w:p w14:paraId="47BD8976" w14:textId="468B924C" w:rsidR="008D09CE" w:rsidRPr="005536AE" w:rsidRDefault="008D09C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09C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  <w:r w:rsidRPr="005536AE">
        <w:rPr>
          <w:rFonts w:ascii="TH Sarabun New" w:hAnsi="TH Sarabun New" w:cs="TH Sarabun New"/>
          <w:sz w:val="32"/>
          <w:szCs w:val="32"/>
          <w:cs/>
        </w:rPr>
        <w:t>เพื่อเพิ่มพูนสมรรถนะ/ความเชี่ยวชาญด้านการพยาบาลการดูแลภาวะซึมเศร้าในผู้ที่มีโรคเรื้อรัง</w:t>
      </w:r>
    </w:p>
    <w:p w14:paraId="50D021BD" w14:textId="7B4A8D83" w:rsidR="00292B32" w:rsidRPr="005536AE" w:rsidRDefault="00292B32" w:rsidP="00292B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2B32">
        <w:rPr>
          <w:rFonts w:ascii="TH Sarabun New" w:hAnsi="TH Sarabun New" w:cs="TH Sarabun New"/>
          <w:b/>
          <w:bCs/>
          <w:sz w:val="32"/>
          <w:szCs w:val="32"/>
          <w:cs/>
        </w:rPr>
        <w:t>เวลาการนำความเชี่ยวชาญไปให้บริการ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5536AE">
        <w:rPr>
          <w:rFonts w:ascii="TH Sarabun New" w:hAnsi="TH Sarabun New" w:cs="TH Sarabun New"/>
          <w:sz w:val="32"/>
          <w:szCs w:val="32"/>
          <w:cs/>
        </w:rPr>
        <w:t>(ระหว่างวันที่ 10 ธันวาคม 2567 – 4 เมษายน 2568)</w:t>
      </w: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4537"/>
        <w:gridCol w:w="1843"/>
        <w:gridCol w:w="5035"/>
        <w:gridCol w:w="3753"/>
      </w:tblGrid>
      <w:tr w:rsidR="00B90D97" w:rsidRPr="001D5EB5" w14:paraId="58038CA6" w14:textId="1288DD25" w:rsidTr="00A97D96">
        <w:trPr>
          <w:trHeight w:val="1355"/>
          <w:tblHeader/>
        </w:trPr>
        <w:tc>
          <w:tcPr>
            <w:tcW w:w="4537" w:type="dxa"/>
          </w:tcPr>
          <w:p w14:paraId="0CDA597C" w14:textId="77777777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2FA79EA6" w14:textId="77777777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4C7E0D69" w14:textId="77777777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1843" w:type="dxa"/>
          </w:tcPr>
          <w:p w14:paraId="1AD55D73" w14:textId="77777777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066EB243" w14:textId="04702743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35" w:type="dxa"/>
          </w:tcPr>
          <w:p w14:paraId="5FB971A1" w14:textId="77777777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68491DA7" w14:textId="3D92D4F1" w:rsidR="00B90D97" w:rsidRPr="001D5EB5" w:rsidRDefault="00B90D97" w:rsidP="009C43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753" w:type="dxa"/>
          </w:tcPr>
          <w:p w14:paraId="2798994D" w14:textId="64EEF0A5" w:rsidR="00B90D97" w:rsidRPr="001D5EB5" w:rsidRDefault="00C8257D" w:rsidP="009C43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825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B90D97" w:rsidRPr="001D5EB5" w14:paraId="6540DD21" w14:textId="4E312A3B" w:rsidTr="00A97D96">
        <w:trPr>
          <w:trHeight w:val="747"/>
        </w:trPr>
        <w:tc>
          <w:tcPr>
            <w:tcW w:w="4537" w:type="dxa"/>
          </w:tcPr>
          <w:p w14:paraId="58812032" w14:textId="5EE85D02" w:rsidR="003D2301" w:rsidRPr="003D2301" w:rsidRDefault="003D2301" w:rsidP="003D230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D23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พัฒนาความเชี่ยวชาญ</w:t>
            </w:r>
            <w:r w:rsidR="00152A7C" w:rsidRPr="00152A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ด้านการพยาบาลการดูแลภาวะซึมเศร้าในผู้ที่มีโรคเรื้อรัง</w:t>
            </w:r>
            <w:r w:rsidRPr="003D23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โดยใช้โดยใช้เทคนิ</w:t>
            </w:r>
            <w:r w:rsidR="00585AE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</w:t>
            </w:r>
            <w:r w:rsidRPr="003D23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การสัมภาษณ์เพื่อสร้างแรงจูงใจ</w:t>
            </w:r>
          </w:p>
          <w:p w14:paraId="6CBD06FD" w14:textId="5A44F5B4" w:rsidR="003D2301" w:rsidRPr="00585AE9" w:rsidRDefault="003D2301" w:rsidP="003D23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วันที่ 23 </w:t>
            </w:r>
            <w:r w:rsidR="00585AE9" w:rsidRPr="00585AE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กรกฎาคม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2567 เวลา 7.00-12.00 น. และ 13.00-16.00 น. จำนวน 8 ชั่วโมง</w:t>
            </w:r>
          </w:p>
          <w:p w14:paraId="2AC1F62C" w14:textId="782F12B8" w:rsidR="003D2301" w:rsidRPr="00585AE9" w:rsidRDefault="003D2301" w:rsidP="003D23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วันที่ 25 </w:t>
            </w:r>
            <w:r w:rsidR="00585AE9" w:rsidRPr="00585AE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กรกฎาคม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2567เวลา 7.00-12.00 น. และ 13.00-16.00 น. จำนวน 8 ชั่วโมง</w:t>
            </w:r>
          </w:p>
          <w:p w14:paraId="6E0DBCF0" w14:textId="77777777" w:rsidR="003D2301" w:rsidRPr="00585AE9" w:rsidRDefault="003D2301" w:rsidP="003D23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วันที่ 30 </w:t>
            </w:r>
            <w:proofErr w:type="spellStart"/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>กรกฏาคม</w:t>
            </w:r>
            <w:proofErr w:type="spellEnd"/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2567 เวลา 7.00-12.00 น. และ 13.00-16.00 น. จำนวน 8 ชั่วโมง</w:t>
            </w:r>
          </w:p>
          <w:p w14:paraId="201643EB" w14:textId="77777777" w:rsidR="003D2301" w:rsidRPr="00585AE9" w:rsidRDefault="003D2301" w:rsidP="003D23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>4.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1 สิงหาคม 2567 เวลา 7.00-12.00 น. และ 13.00-16.00 น. จำนวน 8 ชั่วโมง</w:t>
            </w:r>
          </w:p>
          <w:p w14:paraId="1138443F" w14:textId="77777777" w:rsidR="003D2301" w:rsidRPr="00585AE9" w:rsidRDefault="003D2301" w:rsidP="003D23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>5.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6 สิงหาคม 2567 เวลา 7.00-12.00 น. และ 13.00-16.00 น. จำนวน 8 ชั่วโมง</w:t>
            </w:r>
          </w:p>
          <w:p w14:paraId="369EEF5E" w14:textId="77777777" w:rsidR="003D2301" w:rsidRPr="00585AE9" w:rsidRDefault="003D2301" w:rsidP="003D23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6.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8 สิงหาคม 2567 เวลา 7.00-12.00 น. และ 13.00-16.00 น. จำนวน 8 ชั่วโมง</w:t>
            </w:r>
          </w:p>
          <w:p w14:paraId="0A51B1C2" w14:textId="77777777" w:rsidR="003D2301" w:rsidRPr="00585AE9" w:rsidRDefault="003D2301" w:rsidP="003D23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>7.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13 สิงหาคม 2567 เวลา 7.00-12.00 น. และ 13.00-16.00 น. จำนวน 8 ชั่วโมง</w:t>
            </w:r>
          </w:p>
          <w:p w14:paraId="7B1D1353" w14:textId="77777777" w:rsidR="003D2301" w:rsidRPr="00585AE9" w:rsidRDefault="003D2301" w:rsidP="003D23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>8.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15 สิงหาคม 2567 เวลา 7.00-12.00 น. และ 13.00-16.00 น. จำนวน 8 ชั่วโมง</w:t>
            </w:r>
          </w:p>
          <w:p w14:paraId="257B4BAB" w14:textId="77777777" w:rsidR="003D2301" w:rsidRPr="00585AE9" w:rsidRDefault="003D2301" w:rsidP="003D23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>9.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20 สิงหาคม 2567 เวลา 7.00-12.00 น. และ 13.00-16.00 น. จำนวน 8 ชั่วโมง</w:t>
            </w:r>
          </w:p>
          <w:p w14:paraId="0612A3FC" w14:textId="77777777" w:rsidR="003D2301" w:rsidRPr="00585AE9" w:rsidRDefault="003D2301" w:rsidP="003D23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>10.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22 สิงหาคม 2567 เวลา 7.00-12.00 น. และ 13.00-16.00 น. จำนวน 8 ชั่วโมง</w:t>
            </w:r>
          </w:p>
          <w:p w14:paraId="1429AB41" w14:textId="77777777" w:rsidR="003D2301" w:rsidRPr="00585AE9" w:rsidRDefault="003D2301" w:rsidP="003D23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>11.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27 สิงหาคม 2567 เวลา 7.00-12.00 น. และ 13.00-16.00 น. จำนวน 8 ชั่วโมง</w:t>
            </w:r>
          </w:p>
          <w:p w14:paraId="51A0CA3C" w14:textId="1D9B92A4" w:rsidR="00B90D97" w:rsidRPr="001D5EB5" w:rsidRDefault="003D2301" w:rsidP="003D230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>12.</w:t>
            </w:r>
            <w:r w:rsidRPr="00585AE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วันที่ 29 สิงหาคม 2567 เวลา 7.00-12.00 น. และ 13.00-16.00 น. จำนวน 8 ชั่วโมง</w:t>
            </w:r>
          </w:p>
        </w:tc>
        <w:tc>
          <w:tcPr>
            <w:tcW w:w="1843" w:type="dxa"/>
          </w:tcPr>
          <w:p w14:paraId="207B4FE4" w14:textId="46E911D2" w:rsidR="00B90D97" w:rsidRPr="00480522" w:rsidRDefault="00B90D97" w:rsidP="009C43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เพื่อป้องกันการกำเริบหรือกลับมาเป็นซ้ำได้</w:t>
            </w:r>
          </w:p>
          <w:p w14:paraId="35B4AD7A" w14:textId="77777777" w:rsidR="00B90D97" w:rsidRPr="002873A6" w:rsidRDefault="00B90D97" w:rsidP="009C43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Pr="004805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ผู้ที่มีโรคเรื้อรังที่มีภาวะซึมเศร้าให้สามารถปฏิบัติตัวเพื่ออยู่กับโรคที่เป็นอยู่ได้</w:t>
            </w:r>
          </w:p>
          <w:p w14:paraId="6F6FFE61" w14:textId="77777777" w:rsidR="00B90D97" w:rsidRPr="002873A6" w:rsidRDefault="00B90D97" w:rsidP="009C43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35" w:type="dxa"/>
          </w:tcPr>
          <w:p w14:paraId="367EC002" w14:textId="48767245" w:rsidR="00B90D97" w:rsidRDefault="00B90D97" w:rsidP="009C43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873A6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ประเมินซักประวัติ ตรวจร่างกายเบื้องต้นผู้ที่มีโรคเรื้อรัง พร้อมกับ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ระดับ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>ภาวะซึมเศร้าในผู้ที่มีโรคเรื้อรัง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ด้วยแบบประเมิน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8Q 2Q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ประเมินสาเหตุของการเกิดภาวะซึมเศร้าในผู้ที่มีโรคเรื้อรังในแต่ละราย</w:t>
            </w:r>
            <w:r w:rsidRPr="002873A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E0E4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ประเมินการรักษา การใช้ยา </w:t>
            </w:r>
            <w:r w:rsidR="001D4D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ผลข้างเคียงการใช้ยา การนอนหลักพักผ่อน การประเมิน </w:t>
            </w:r>
            <w:r w:rsidR="001D4D67">
              <w:rPr>
                <w:rFonts w:ascii="TH Sarabun New" w:hAnsi="TH Sarabun New" w:cs="TH Sarabun New"/>
                <w:sz w:val="32"/>
                <w:szCs w:val="32"/>
              </w:rPr>
              <w:t>MMSE</w:t>
            </w:r>
          </w:p>
          <w:p w14:paraId="3798CE71" w14:textId="77777777" w:rsidR="00B90D97" w:rsidRDefault="00B90D97" w:rsidP="009C43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ให้คำปรึกษารายบุคคลในผู้ที่มีภาวะซึมเศร้าในกลุ่มที่มีโรคเรื้อรัง </w:t>
            </w:r>
          </w:p>
          <w:p w14:paraId="7C3483FD" w14:textId="77777777" w:rsidR="00B90D97" w:rsidRDefault="00B90D97" w:rsidP="009C43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ให้การดูแลแบบพุทธบรูณาการ </w:t>
            </w:r>
            <w:proofErr w:type="gram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ให้ฝึกทักษะผ่อนคลายความเครียดและการเผชิญปัญหา  พร้อมกับการบำบัดพฤติกรรม</w:t>
            </w:r>
            <w:proofErr w:type="gramEnd"/>
          </w:p>
          <w:p w14:paraId="05B870EF" w14:textId="77777777" w:rsidR="00B90D97" w:rsidRPr="002873A6" w:rsidRDefault="00B90D97" w:rsidP="009C43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ปรึกษาทีมการพยาบาล นักจิตวิทยา และแพทย์ผู้รักษาถึงแนวทางการลดความรุนแรงภาวะซึมเศร้าในผู้ป่วยที่มีโรคเรื้อรัง</w:t>
            </w:r>
          </w:p>
          <w:p w14:paraId="0FD12338" w14:textId="77777777" w:rsidR="00B90D97" w:rsidRPr="002873A6" w:rsidRDefault="00B90D97" w:rsidP="009C43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ส่งเสริมสนับสนุนการดูแลตนเองอย่างต่อเนื่องใช้หลัก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 (การออกกำลังกาย การปรับเปลี่ยนอาหาร การควบคุมอารมณ์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การสวดมนต์และการทำสมาธิ ร่วมกับการสนับสนุนทางสังคม ได้แก่ </w:t>
            </w:r>
            <w:proofErr w:type="gram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การพูดคุยกับครอบครัว  การเข้าร่วมกลุ่มช่วยเหลือเพื่อน</w:t>
            </w:r>
            <w:proofErr w:type="gram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753" w:type="dxa"/>
          </w:tcPr>
          <w:p w14:paraId="7F8A1305" w14:textId="5A70B7A0" w:rsidR="00B90D97" w:rsidRDefault="00C8257D" w:rsidP="009C43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ให้การพยาบาลผู้ที่มีโรคเรื้อรังทีมี</w:t>
            </w:r>
            <w:r w:rsidR="00C077B2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ภาวะซึมเศร้า</w:t>
            </w:r>
            <w:r w:rsidR="00C31BF7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ที่โรงพยาบาลพระปกเกล้า จันทบุรี แผนกผู้ป่วยจิตเวช</w:t>
            </w:r>
            <w:r w:rsidR="000E4F6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โดยใช้ให้การดูแลจำนวน </w:t>
            </w:r>
            <w:r w:rsidR="007606AA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C077B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C077B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ราย หลังจากการประเมิน พบว่า </w:t>
            </w:r>
          </w:p>
          <w:p w14:paraId="7962B312" w14:textId="04463FBC" w:rsidR="003028D3" w:rsidRDefault="00BA53A9" w:rsidP="00271D1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ด้านผู้ป่วย หลังได้รับการซักประวัติ ตรวจร่างกาย พร้อมกับการประเมินระดับภาวะซึมเศร้า สาเหตุการ</w:t>
            </w:r>
            <w:r w:rsidR="00233816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เกิดอาก</w:t>
            </w:r>
            <w:r w:rsidR="0068631C">
              <w:rPr>
                <w:rFonts w:ascii="TH Sarabun New" w:hAnsi="TH Sarabun New" w:cs="TH Sarabun New" w:hint="cs"/>
                <w:sz w:val="32"/>
                <w:szCs w:val="32"/>
                <w:cs/>
              </w:rPr>
              <w:t>าร</w:t>
            </w:r>
            <w:r w:rsidR="00233816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กำ</w:t>
            </w:r>
            <w:r w:rsidR="00B6582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เริบ จากได้รับยาไม่ต่อเนื่อง</w:t>
            </w:r>
            <w:r w:rsidR="00233816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ขาดยา การจัดการควบคุมความ</w:t>
            </w:r>
            <w:r w:rsidR="00B6582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เครียด ได้ไม่ดี</w:t>
            </w:r>
          </w:p>
          <w:p w14:paraId="3184EB25" w14:textId="19D71292" w:rsidR="007606AA" w:rsidRDefault="007606AA" w:rsidP="00271D1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เมื่อให้คำปรึกษาในผู้ป่วย</w:t>
            </w:r>
            <w:r w:rsidR="00F17711">
              <w:rPr>
                <w:rFonts w:ascii="TH Sarabun New" w:hAnsi="TH Sarabun New" w:cs="TH Sarabun New" w:hint="cs"/>
                <w:sz w:val="32"/>
                <w:szCs w:val="32"/>
                <w:cs/>
              </w:rPr>
              <w:t>ซึมเศร้าที่มีโรคเบาหวานร่วมด้วยได้แนวทางในการจัดการตนเองด้านอารมณ์ที่ลบ มีแนวทางการปรับเปลี่ยนความคิด และให้คำแนะนำ</w:t>
            </w:r>
            <w:r w:rsidR="00F1771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เกี่ยวกับการจัดการความรู้สึก</w:t>
            </w:r>
            <w:r w:rsidR="00650138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มุมมองแบบลบ การจัดการปัญหาเมื่อเกิดความรู้สึกเศร้า</w:t>
            </w:r>
          </w:p>
          <w:p w14:paraId="5A7C9FF7" w14:textId="60CC86A4" w:rsidR="003028D3" w:rsidRPr="003028D3" w:rsidRDefault="00650138" w:rsidP="003028D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นอกจากนี้ มีการนำ</w:t>
            </w:r>
            <w:r w:rsidR="006C0C95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การปฏิบัติการพยาบาลครั้งนี้</w:t>
            </w:r>
            <w:r w:rsidR="00637DA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ในสอนในหลักสูตรการจัดการโรคเรื้อ</w:t>
            </w:r>
            <w:r w:rsidR="00956F9B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รัง</w:t>
            </w:r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โดย</w:t>
            </w:r>
            <w:r w:rsidR="006F07F9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ประเมินภาวะซึมเศร้าในผู้ที่มีโรคเรื้อรัง  และมีการ</w:t>
            </w:r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ใช้เทคนิ</w:t>
            </w:r>
            <w:r w:rsidR="00956F9B"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การสัมภาษณ์เพื่อสร้างแรงจูงใจ </w:t>
            </w:r>
            <w:r w:rsidR="00C21058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ให้กับ</w:t>
            </w:r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ผู้เข้าอบรมหลักสูตรเฉพาะทางสาขา การจัดการโรคเรื้อรัง จำนวน 34 คน โดย</w:t>
            </w:r>
            <w:r w:rsidR="00B3594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มีการพูดคุยกับผู้ป่วยจำนวน  </w:t>
            </w:r>
            <w:r w:rsidR="0022699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B35948">
              <w:rPr>
                <w:rFonts w:ascii="TH Sarabun New" w:hAnsi="TH Sarabun New" w:cs="TH Sarabun New"/>
                <w:sz w:val="32"/>
                <w:szCs w:val="32"/>
              </w:rPr>
              <w:t xml:space="preserve">40  </w:t>
            </w:r>
            <w:r w:rsidR="00B35948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คนได้</w:t>
            </w:r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ผล</w:t>
            </w:r>
            <w:proofErr w:type="spellStart"/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ลัพท์</w:t>
            </w:r>
            <w:proofErr w:type="spellEnd"/>
            <w:r w:rsidR="003028D3"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ดังนี้</w:t>
            </w:r>
          </w:p>
          <w:p w14:paraId="7A11AC41" w14:textId="4619AC82" w:rsidR="003028D3" w:rsidRPr="00861885" w:rsidRDefault="003028D3" w:rsidP="00861885">
            <w:pPr>
              <w:pStyle w:val="ListParagraph"/>
              <w:numPr>
                <w:ilvl w:val="0"/>
                <w:numId w:val="14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861885">
              <w:rPr>
                <w:rFonts w:ascii="TH Sarabun New" w:hAnsi="TH Sarabun New" w:cs="TH Sarabun New"/>
                <w:sz w:val="32"/>
                <w:szCs w:val="32"/>
                <w:cs/>
              </w:rPr>
              <w:t>ด้านผู้ป่วย</w:t>
            </w:r>
          </w:p>
          <w:p w14:paraId="2E9C87FC" w14:textId="436AF936" w:rsidR="00861885" w:rsidRPr="00861885" w:rsidRDefault="00861885" w:rsidP="008618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มีผู้ป่วยจำนวน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คนที่มีภาวะซึมเศร้า</w:t>
            </w:r>
          </w:p>
          <w:p w14:paraId="130A3E8A" w14:textId="77777777" w:rsidR="003028D3" w:rsidRPr="003028D3" w:rsidRDefault="003028D3" w:rsidP="003028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มีแรงจูงใจและทัศนคติเชิงบวกต่อการดูแลตนเอง จำนวน 62 คน ผู้ป่วย จำนวน 6 คน ยังอยู่ในระยะไม่พร้อมปรับเปลี่ยนพฤติกรรม </w:t>
            </w:r>
          </w:p>
          <w:p w14:paraId="0B0DF09A" w14:textId="77777777" w:rsidR="003028D3" w:rsidRPr="003028D3" w:rsidRDefault="003028D3" w:rsidP="003028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ผู้ป่วยตั้งเป้าหมายที่จะปรับเปลี่ยนพฤติกรรม จำนวน 62 คน โดยมีเป้าหมายในการคุมอาหาร จำนวน 50 คน ออกกำลังกาย 7 คน รับประทานยาตามแผนการรักษา 5 คน</w:t>
            </w:r>
          </w:p>
          <w:p w14:paraId="30D40DD3" w14:textId="77777777" w:rsidR="003028D3" w:rsidRPr="003028D3" w:rsidRDefault="003028D3" w:rsidP="003028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2. ด้านผู้เข้าอบรมหลักสูตรเฉพาะทางสาขา การจัดการโรคเรื้อรัง จำนวน 34 คน</w:t>
            </w:r>
          </w:p>
          <w:p w14:paraId="5223353D" w14:textId="77777777" w:rsidR="003028D3" w:rsidRPr="003028D3" w:rsidRDefault="003028D3" w:rsidP="003028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- จากการสอบถามมีความรู้และทักษะในการใช้</w:t>
            </w:r>
            <w:proofErr w:type="spellStart"/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เทคนิก</w:t>
            </w:r>
            <w:proofErr w:type="spellEnd"/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การสัมภาษณ์เพื่อสร้างแรงจูงใจมากขึ้น</w:t>
            </w:r>
          </w:p>
          <w:p w14:paraId="4F2E0029" w14:textId="2BBE39FB" w:rsidR="003028D3" w:rsidRPr="002873A6" w:rsidRDefault="003028D3" w:rsidP="003028D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028D3">
              <w:rPr>
                <w:rFonts w:ascii="TH Sarabun New" w:hAnsi="TH Sarabun New" w:cs="TH Sarabun New"/>
                <w:sz w:val="32"/>
                <w:szCs w:val="32"/>
                <w:cs/>
              </w:rPr>
              <w:t>- จากการสังเกตสามารถสื่อสารอย่างมีประสิทธิภาพ เกิดความสัมพันธ์เชิงบวกกับผู้ป่วย</w:t>
            </w:r>
          </w:p>
        </w:tc>
      </w:tr>
    </w:tbl>
    <w:p w14:paraId="34506FB6" w14:textId="77777777" w:rsidR="00B90D97" w:rsidRDefault="00B90D97" w:rsidP="00292B3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4391B23" w14:textId="77777777" w:rsidR="001F2F81" w:rsidRDefault="001F2F81" w:rsidP="001F2F8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776B9B97" w14:textId="77777777" w:rsidR="0046792F" w:rsidRDefault="0046792F" w:rsidP="00FE4D7E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7A37C8">
        <w:rPr>
          <w:rFonts w:ascii="TH SarabunPSK" w:hAnsi="TH SarabunPSK" w:cs="TH SarabunPSK"/>
          <w:sz w:val="32"/>
          <w:szCs w:val="32"/>
          <w:cs/>
        </w:rPr>
        <w:t xml:space="preserve"> ผู้ที่มีโรคเรื้อรังมีวิธีการปรับเปลี่ยนความคิดเพื่อป้องกันการเกิดภาวะซึมเศร้าได้</w:t>
      </w:r>
    </w:p>
    <w:p w14:paraId="763CEF01" w14:textId="77777777" w:rsidR="0046792F" w:rsidRPr="007A37C8" w:rsidRDefault="0046792F" w:rsidP="00FE4D7E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A37C8">
        <w:rPr>
          <w:rFonts w:ascii="TH SarabunPSK" w:hAnsi="TH SarabunPSK" w:cs="TH SarabunPSK"/>
          <w:sz w:val="32"/>
          <w:szCs w:val="32"/>
        </w:rPr>
        <w:lastRenderedPageBreak/>
        <w:t>2</w:t>
      </w:r>
      <w:r w:rsidRPr="007A37C8">
        <w:rPr>
          <w:rFonts w:ascii="TH SarabunPSK" w:hAnsi="TH SarabunPSK" w:cs="TH SarabunPSK"/>
          <w:sz w:val="32"/>
          <w:szCs w:val="32"/>
          <w:cs/>
        </w:rPr>
        <w:t xml:space="preserve"> ผู้ที่มีภาวะซึมเศร้า</w:t>
      </w:r>
      <w:r>
        <w:rPr>
          <w:rFonts w:ascii="TH SarabunPSK" w:hAnsi="TH SarabunPSK" w:cs="TH SarabunPSK" w:hint="cs"/>
          <w:sz w:val="32"/>
          <w:szCs w:val="32"/>
          <w:cs/>
        </w:rPr>
        <w:t>ในผู้ที่มีโรคเรื้อรัง โดยการส่งเสริม คุณค่าในตนเอง หรือพัฒนาความเข็มแข็งทางด้านจิตใจ ในบางรายจำเป็นต้องมีการส่งต่อให้ทีมสุขภาพเพื่อให้ได้รับการดูแลที่ต่อเนื่อง</w:t>
      </w:r>
      <w:r w:rsidRPr="007A37C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AAA0302" w14:textId="2E78D841" w:rsidR="0046792F" w:rsidRDefault="0046792F" w:rsidP="00FE4D7E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มีแนวทางการให้คำปรึกษากับผู้ที่มีโรคเรื้อรังที่ได้รับการวินิจฉัยรายใหม่ และในรายเก่าที่ได้รับการวินิจฉัยแล้ว โดยผู้ที่มีโรคเรื้อรังมีปัจจัยของโรคที่ส่งผลต่อการภาวะซึมเศร้าได้มากกว่าเดิมจาก ภาวะของโรคที่ไม่มีความแน่นอน การควบคุมระดับน้ำตาล ความดันได้</w:t>
      </w:r>
    </w:p>
    <w:p w14:paraId="07423122" w14:textId="77777777" w:rsidR="0046792F" w:rsidRPr="003D2200" w:rsidRDefault="0046792F" w:rsidP="00FE4D7E">
      <w:pPr>
        <w:pStyle w:val="ListParagraph"/>
        <w:numPr>
          <w:ilvl w:val="0"/>
          <w:numId w:val="15"/>
        </w:numPr>
        <w:ind w:left="284" w:hanging="284"/>
        <w:rPr>
          <w:rFonts w:ascii="TH Sarabun New" w:hAnsi="TH Sarabun New" w:cs="TH Sarabun New"/>
          <w:sz w:val="32"/>
          <w:szCs w:val="32"/>
        </w:rPr>
      </w:pPr>
      <w:r w:rsidRPr="003D2200">
        <w:rPr>
          <w:rFonts w:ascii="TH SarabunPSK" w:hAnsi="TH SarabunPSK" w:cs="TH SarabunPSK"/>
          <w:sz w:val="32"/>
          <w:szCs w:val="32"/>
        </w:rPr>
        <w:t xml:space="preserve"> </w:t>
      </w:r>
      <w:r w:rsidRPr="003D2200">
        <w:rPr>
          <w:rFonts w:ascii="TH SarabunPSK" w:hAnsi="TH SarabunPSK" w:cs="TH SarabunPSK" w:hint="cs"/>
          <w:sz w:val="32"/>
          <w:szCs w:val="32"/>
          <w:cs/>
        </w:rPr>
        <w:t>ผู้ใ</w:t>
      </w:r>
      <w:r w:rsidRPr="003D2200">
        <w:rPr>
          <w:rFonts w:ascii="TH Sarabun New" w:hAnsi="TH Sarabun New" w:cs="TH Sarabun New" w:hint="cs"/>
          <w:sz w:val="32"/>
          <w:szCs w:val="32"/>
          <w:cs/>
        </w:rPr>
        <w:t>ห้คำปรึกษาควร</w:t>
      </w:r>
      <w:r w:rsidRPr="003D2200">
        <w:rPr>
          <w:rFonts w:ascii="TH Sarabun New" w:hAnsi="TH Sarabun New" w:cs="TH Sarabun New"/>
          <w:sz w:val="32"/>
          <w:szCs w:val="32"/>
          <w:cs/>
        </w:rPr>
        <w:t>ทักษะการฟัง การสะท้อนความรู้สึก และการตั้งคำถามเชิงสำรวจ</w:t>
      </w:r>
      <w:r w:rsidRPr="003D22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D2200">
        <w:rPr>
          <w:rFonts w:ascii="TH Sarabun New" w:hAnsi="TH Sarabun New" w:cs="TH Sarabun New"/>
          <w:sz w:val="32"/>
          <w:szCs w:val="32"/>
          <w:cs/>
        </w:rPr>
        <w:t>ส่งผลให้ผู้ป่วยรู้สึกปลอดภัยในการแสดงความรู้สึก</w:t>
      </w:r>
      <w:r w:rsidRPr="003D2200">
        <w:rPr>
          <w:rFonts w:ascii="TH Sarabun New" w:hAnsi="TH Sarabun New" w:cs="TH Sarabun New" w:hint="cs"/>
          <w:sz w:val="32"/>
          <w:szCs w:val="32"/>
          <w:cs/>
        </w:rPr>
        <w:t>และกล้าที่จะบอกความรู้สึกมากขึ้น</w:t>
      </w:r>
    </w:p>
    <w:p w14:paraId="11638AD2" w14:textId="77777777" w:rsidR="0046792F" w:rsidRDefault="0046792F" w:rsidP="00FE4D7E">
      <w:pPr>
        <w:pStyle w:val="ListParagraph"/>
        <w:tabs>
          <w:tab w:val="left" w:pos="1170"/>
        </w:tabs>
        <w:ind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5.</w:t>
      </w:r>
      <w:r>
        <w:rPr>
          <w:rFonts w:ascii="TH Sarabun New" w:hAnsi="TH Sarabun New" w:cs="TH Sarabun New" w:hint="cs"/>
          <w:sz w:val="32"/>
          <w:szCs w:val="32"/>
          <w:cs/>
        </w:rPr>
        <w:t>การส่งเสริมการตัดสินใจของผู้ป่วยไม่ควรเร่งรีบให้ผู้ป่วยเลือกวิธีการใดวิธีการหนึ่ง ควรให้ผู้ป่วยคิดถึงคุณค่าและเป้าหมายในชีวิตของผู้ป่วย</w:t>
      </w:r>
    </w:p>
    <w:p w14:paraId="2198B5C6" w14:textId="77777777" w:rsidR="0046792F" w:rsidRDefault="0046792F" w:rsidP="00FE4D7E">
      <w:pPr>
        <w:spacing w:after="0" w:line="240" w:lineRule="auto"/>
        <w:ind w:left="720" w:hanging="720"/>
        <w:rPr>
          <w:rFonts w:ascii="TH Sarabun New" w:hAnsi="TH Sarabun New" w:cs="TH Sarabun New"/>
          <w:b/>
          <w:bCs/>
          <w:sz w:val="32"/>
          <w:szCs w:val="32"/>
        </w:rPr>
      </w:pPr>
    </w:p>
    <w:p w14:paraId="249B0FBD" w14:textId="77777777" w:rsidR="00FE4D7E" w:rsidRDefault="00FE4D7E" w:rsidP="00FE4D7E">
      <w:pPr>
        <w:spacing w:after="0" w:line="240" w:lineRule="auto"/>
        <w:ind w:left="720" w:hanging="720"/>
        <w:rPr>
          <w:rFonts w:ascii="TH Sarabun New" w:hAnsi="TH Sarabun New" w:cs="TH Sarabun New"/>
          <w:b/>
          <w:bCs/>
          <w:sz w:val="32"/>
          <w:szCs w:val="32"/>
        </w:rPr>
      </w:pPr>
    </w:p>
    <w:p w14:paraId="7A8241D2" w14:textId="77777777" w:rsidR="0046792F" w:rsidRPr="001D5EB5" w:rsidRDefault="0046792F" w:rsidP="0046792F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72240DC5" w14:textId="77777777" w:rsidR="0046792F" w:rsidRPr="001D5EB5" w:rsidRDefault="0046792F" w:rsidP="0046792F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ด้านการจัดการเรียนการสอน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6C3141C3" w14:textId="5B48D86A" w:rsidR="0046792F" w:rsidRPr="001D5EB5" w:rsidRDefault="0046792F" w:rsidP="0046792F">
      <w:pPr>
        <w:kinsoku w:val="0"/>
        <w:overflowPunct w:val="0"/>
        <w:spacing w:after="0" w:line="240" w:lineRule="auto"/>
        <w:ind w:left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Pr="003F74B8">
        <w:rPr>
          <w:rFonts w:ascii="TH Sarabun New" w:hAnsi="TH Sarabun New" w:cs="TH Sarabun New"/>
          <w:sz w:val="32"/>
          <w:szCs w:val="32"/>
          <w:cs/>
        </w:rPr>
        <w:t>การให้คำปรึกษา</w:t>
      </w:r>
      <w:r>
        <w:rPr>
          <w:rFonts w:ascii="TH Sarabun New" w:hAnsi="TH Sarabun New" w:cs="TH Sarabun New" w:hint="cs"/>
          <w:sz w:val="32"/>
          <w:szCs w:val="32"/>
          <w:cs/>
        </w:rPr>
        <w:t>ผู้ที่มีภาวะซึมเศร้าในผู้ป่วยเรื้อรัง ไปใช้สอนเมื่อนิเทศภาคปฏิบัติให้กับนักศึกษา มาใช้ในการเรียนการสอนภาคปฏิบัติในหอผู้ป่วยได้</w:t>
      </w:r>
    </w:p>
    <w:p w14:paraId="38B4D824" w14:textId="77777777" w:rsidR="0046792F" w:rsidRPr="001D5EB5" w:rsidRDefault="0046792F" w:rsidP="0046792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0CD4B220" w14:textId="77777777" w:rsidR="0046792F" w:rsidRPr="001D5EB5" w:rsidRDefault="0046792F" w:rsidP="0046792F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ธัส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มน นามวงษ์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56C22F52" w14:textId="77777777" w:rsidR="0046792F" w:rsidRPr="001D5EB5" w:rsidRDefault="0046792F" w:rsidP="0046792F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ตำแหน่ง อาจารย์</w:t>
      </w:r>
    </w:p>
    <w:p w14:paraId="729E3161" w14:textId="77777777" w:rsidR="0046792F" w:rsidRPr="001D5EB5" w:rsidRDefault="0046792F" w:rsidP="0046792F">
      <w:pPr>
        <w:spacing w:after="0" w:line="240" w:lineRule="auto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39D95937" w14:textId="77777777" w:rsidR="0046792F" w:rsidRPr="001D5EB5" w:rsidRDefault="0046792F" w:rsidP="0046792F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624059F0" w14:textId="77777777" w:rsidR="0046792F" w:rsidRPr="001D5EB5" w:rsidRDefault="0046792F" w:rsidP="0046792F">
      <w:pPr>
        <w:spacing w:after="0" w:line="240" w:lineRule="auto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ตำแหน่ง หัวหน้าสาขาวิชาการพยาบาล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สุขภาพจิตและการพยาบาลจิตเวช</w:t>
      </w:r>
    </w:p>
    <w:p w14:paraId="49902D2A" w14:textId="77777777" w:rsidR="00FE4D7E" w:rsidRDefault="00FE4D7E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046F5A3B" w14:textId="77777777" w:rsidR="00A97D96" w:rsidRDefault="00A97D96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5D9CE0B6" w14:textId="07906570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ภาคผนวก</w:t>
      </w:r>
    </w:p>
    <w:p w14:paraId="6665A0B3" w14:textId="77777777" w:rsidR="00006C00" w:rsidRPr="00FE000F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E000F">
        <w:rPr>
          <w:rFonts w:ascii="TH Sarabun New" w:hAnsi="TH Sarabun New" w:cs="TH Sarabun New"/>
          <w:b/>
          <w:bCs/>
          <w:sz w:val="32"/>
          <w:szCs w:val="32"/>
          <w:cs/>
        </w:rPr>
        <w:t>คู่มือฝึกภาคปฏิบัติการพยาบาลเฉพาะทาง สาขาการจัดการโรคเรื้อรัง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รุ่นที่ 1</w:t>
      </w:r>
    </w:p>
    <w:p w14:paraId="63D2D329" w14:textId="77777777" w:rsidR="00006C00" w:rsidRPr="00FE000F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FE000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วิชาที่ </w:t>
      </w:r>
      <w:r w:rsidRPr="00FE000F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FE000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ปฏิบัติการทักษะเฉพาะทางการพยาบาลผู้ป่วยโรคเรื้อรัง </w:t>
      </w:r>
    </w:p>
    <w:p w14:paraId="29FBA775" w14:textId="77777777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FE000F">
        <w:rPr>
          <w:rFonts w:ascii="TH Sarabun New" w:hAnsi="TH Sarabun New" w:cs="TH Sarabun New"/>
          <w:b/>
          <w:bCs/>
          <w:sz w:val="32"/>
          <w:szCs w:val="32"/>
        </w:rPr>
        <w:t>(Practicum of Special Nursing Care for Patients with Chronic Diseases)</w:t>
      </w:r>
    </w:p>
    <w:p w14:paraId="36540BFF" w14:textId="77777777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515CFCF8" w14:textId="77777777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77618CEF" w14:textId="77777777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74689AAB" w14:textId="77777777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6C02770C" w14:textId="77777777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359DFAFA" w14:textId="77777777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08B206CA" w14:textId="77777777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30BB2F2D" w14:textId="77777777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180DA93E" w14:textId="77777777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0DB604DB" w14:textId="77777777" w:rsidR="00FE4D7E" w:rsidRDefault="00FE4D7E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5B7513FC" w14:textId="77777777" w:rsidR="00FE4D7E" w:rsidRDefault="00FE4D7E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6E6B9158" w14:textId="77777777" w:rsidR="00FE4D7E" w:rsidRDefault="00FE4D7E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216C9BD7" w14:textId="77777777" w:rsidR="00FE4D7E" w:rsidRDefault="00FE4D7E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7CB1D00C" w14:textId="77777777" w:rsidR="00A97D96" w:rsidRDefault="00A97D96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7E1C8778" w14:textId="77777777" w:rsidR="00A97D96" w:rsidRDefault="00A97D96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5C2FACE3" w14:textId="77777777" w:rsidR="00A97D96" w:rsidRDefault="00A97D96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586BC946" w14:textId="77777777" w:rsidR="00A97D96" w:rsidRDefault="00A97D96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5F226578" w14:textId="77777777" w:rsidR="00006C00" w:rsidRPr="00FE000F" w:rsidRDefault="00006C00" w:rsidP="00006C0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spacing w:after="0" w:line="240" w:lineRule="auto"/>
        <w:jc w:val="center"/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</w:pPr>
      <w:proofErr w:type="spellStart"/>
      <w:r w:rsidRPr="00FE000F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lastRenderedPageBreak/>
        <w:t>ตารางการฝึกภาคปฏิบัติรายวิชา</w:t>
      </w:r>
      <w:proofErr w:type="spellEnd"/>
      <w:r w:rsidRPr="00FE000F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FE000F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>ปฏิบัติการทักษะเฉพาะทางการพยาบาลผู้ป่วยโรคเรื้อรัง</w:t>
      </w:r>
      <w:proofErr w:type="spellEnd"/>
      <w:r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 xml:space="preserve"> </w:t>
      </w:r>
    </w:p>
    <w:p w14:paraId="459BA467" w14:textId="77777777" w:rsidR="00006C00" w:rsidRPr="00FE000F" w:rsidRDefault="00006C00" w:rsidP="00006C0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spacing w:after="0" w:line="240" w:lineRule="auto"/>
        <w:jc w:val="center"/>
        <w:rPr>
          <w:rFonts w:ascii="TH SarabunPSK" w:eastAsia="Sarabun" w:hAnsi="TH SarabunPSK" w:cs="TH SarabunPSK"/>
          <w:b/>
          <w:kern w:val="0"/>
          <w:sz w:val="32"/>
          <w:szCs w:val="32"/>
          <w:cs/>
          <w14:ligatures w14:val="none"/>
        </w:rPr>
      </w:pPr>
      <w:proofErr w:type="spellStart"/>
      <w:r w:rsidRPr="00FE000F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>หลักสูตรฝึกอบรมการพยาบาลเฉพาะทาง</w:t>
      </w:r>
      <w:proofErr w:type="spellEnd"/>
      <w:r w:rsidRPr="00FE000F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FE000F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>สาขาการจัดการโรคเรื้อรัง</w:t>
      </w:r>
      <w:proofErr w:type="spellEnd"/>
      <w:r w:rsidRPr="00FE000F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 xml:space="preserve"> ณ </w:t>
      </w:r>
      <w:proofErr w:type="spellStart"/>
      <w:r w:rsidRPr="00FE000F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>โรงพยาบาลพ</w:t>
      </w:r>
      <w:proofErr w:type="spellEnd"/>
      <w:r w:rsidRPr="00FE000F">
        <w:rPr>
          <w:rFonts w:ascii="TH SarabunPSK" w:eastAsia="Sarabun" w:hAnsi="TH SarabunPSK" w:cs="TH SarabunPSK" w:hint="cs"/>
          <w:bCs/>
          <w:kern w:val="0"/>
          <w:sz w:val="32"/>
          <w:szCs w:val="32"/>
          <w:cs/>
          <w14:ligatures w14:val="none"/>
        </w:rPr>
        <w:t>ระปกเกล้า</w:t>
      </w:r>
    </w:p>
    <w:p w14:paraId="7EFEEE43" w14:textId="77777777" w:rsidR="00006C00" w:rsidRPr="00FE000F" w:rsidRDefault="00006C00" w:rsidP="00006C00">
      <w:pPr>
        <w:tabs>
          <w:tab w:val="left" w:pos="1198"/>
          <w:tab w:val="left" w:pos="2296"/>
          <w:tab w:val="left" w:pos="4176"/>
          <w:tab w:val="left" w:pos="6016"/>
          <w:tab w:val="left" w:pos="7096"/>
          <w:tab w:val="left" w:pos="8176"/>
          <w:tab w:val="left" w:pos="9256"/>
          <w:tab w:val="left" w:pos="10336"/>
          <w:tab w:val="left" w:pos="11416"/>
          <w:tab w:val="left" w:pos="12496"/>
        </w:tabs>
        <w:spacing w:after="0" w:line="240" w:lineRule="auto"/>
        <w:ind w:left="118"/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</w:pPr>
      <w:proofErr w:type="spellStart"/>
      <w:proofErr w:type="gramStart"/>
      <w:r w:rsidRPr="00FE000F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>สัปดาห์ที่</w:t>
      </w:r>
      <w:proofErr w:type="spellEnd"/>
      <w:r w:rsidRPr="00FE000F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 xml:space="preserve">  1</w:t>
      </w:r>
      <w:proofErr w:type="gramEnd"/>
      <w:r w:rsidRPr="00FE000F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 xml:space="preserve"> – 6 </w:t>
      </w:r>
      <w:proofErr w:type="spellStart"/>
      <w:r w:rsidRPr="00FE000F">
        <w:rPr>
          <w:rFonts w:ascii="TH SarabunPSK" w:eastAsia="Sarabun" w:hAnsi="TH SarabunPSK" w:cs="TH SarabunPSK"/>
          <w:b/>
          <w:kern w:val="0"/>
          <w:sz w:val="32"/>
          <w:szCs w:val="32"/>
          <w14:ligatures w14:val="none"/>
        </w:rPr>
        <w:t>ของการฝึกภาคปฏิบัติ</w:t>
      </w:r>
      <w:proofErr w:type="spellEnd"/>
    </w:p>
    <w:tbl>
      <w:tblPr>
        <w:tblW w:w="14506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2174"/>
        <w:gridCol w:w="2502"/>
        <w:gridCol w:w="1854"/>
        <w:gridCol w:w="2147"/>
        <w:gridCol w:w="2007"/>
        <w:gridCol w:w="2112"/>
      </w:tblGrid>
      <w:tr w:rsidR="00006C00" w:rsidRPr="00FE000F" w14:paraId="226E273C" w14:textId="77777777" w:rsidTr="0063714E">
        <w:tc>
          <w:tcPr>
            <w:tcW w:w="1710" w:type="dxa"/>
          </w:tcPr>
          <w:p w14:paraId="1507814B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proofErr w:type="spellStart"/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สัปดาห์ที่</w:t>
            </w:r>
            <w:proofErr w:type="spellEnd"/>
          </w:p>
        </w:tc>
        <w:tc>
          <w:tcPr>
            <w:tcW w:w="2174" w:type="dxa"/>
          </w:tcPr>
          <w:p w14:paraId="5BF7E4F3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1</w:t>
            </w:r>
          </w:p>
          <w:p w14:paraId="50171BCA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:cs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bCs/>
                <w:kern w:val="0"/>
                <w:sz w:val="32"/>
                <w:szCs w:val="32"/>
                <w14:ligatures w14:val="none"/>
              </w:rPr>
              <w:t>22-26</w:t>
            </w:r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E000F">
              <w:rPr>
                <w:rFonts w:ascii="TH Sarabun New" w:eastAsia="Sarabun" w:hAnsi="TH Sarabun New" w:cs="TH Sarabun New" w:hint="cs"/>
                <w:b/>
                <w:kern w:val="0"/>
                <w:sz w:val="32"/>
                <w:szCs w:val="32"/>
                <w:cs/>
                <w14:ligatures w14:val="none"/>
              </w:rPr>
              <w:t>ก.ค.67</w:t>
            </w:r>
          </w:p>
        </w:tc>
        <w:tc>
          <w:tcPr>
            <w:tcW w:w="2502" w:type="dxa"/>
          </w:tcPr>
          <w:p w14:paraId="2191E23C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2</w:t>
            </w:r>
          </w:p>
          <w:p w14:paraId="74A0E711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:cs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bCs/>
                <w:kern w:val="0"/>
                <w:sz w:val="32"/>
                <w:szCs w:val="32"/>
                <w14:ligatures w14:val="none"/>
              </w:rPr>
              <w:t>29</w:t>
            </w:r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E000F">
              <w:rPr>
                <w:rFonts w:ascii="TH Sarabun New" w:eastAsia="Sarabun" w:hAnsi="TH Sarabun New" w:cs="TH Sarabun New" w:hint="cs"/>
                <w:b/>
                <w:kern w:val="0"/>
                <w:sz w:val="32"/>
                <w:szCs w:val="32"/>
                <w:cs/>
                <w14:ligatures w14:val="none"/>
              </w:rPr>
              <w:t>ก.ค.-2 ส.ค.67</w:t>
            </w:r>
          </w:p>
        </w:tc>
        <w:tc>
          <w:tcPr>
            <w:tcW w:w="1854" w:type="dxa"/>
          </w:tcPr>
          <w:p w14:paraId="5BCD7E1F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3</w:t>
            </w:r>
          </w:p>
          <w:p w14:paraId="756C4A58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:cs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bCs/>
                <w:kern w:val="0"/>
                <w:sz w:val="32"/>
                <w:szCs w:val="32"/>
                <w14:ligatures w14:val="none"/>
              </w:rPr>
              <w:t>5-9</w:t>
            </w:r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E000F">
              <w:rPr>
                <w:rFonts w:ascii="TH Sarabun New" w:eastAsia="Sarabun" w:hAnsi="TH Sarabun New" w:cs="TH Sarabun New" w:hint="cs"/>
                <w:b/>
                <w:kern w:val="0"/>
                <w:sz w:val="32"/>
                <w:szCs w:val="32"/>
                <w:cs/>
                <w14:ligatures w14:val="none"/>
              </w:rPr>
              <w:t>ส.ค.67</w:t>
            </w:r>
          </w:p>
        </w:tc>
        <w:tc>
          <w:tcPr>
            <w:tcW w:w="2147" w:type="dxa"/>
          </w:tcPr>
          <w:p w14:paraId="566CFF10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4</w:t>
            </w:r>
          </w:p>
          <w:p w14:paraId="2E81F4A3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:cs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bCs/>
                <w:kern w:val="0"/>
                <w:sz w:val="32"/>
                <w:szCs w:val="32"/>
                <w14:ligatures w14:val="none"/>
              </w:rPr>
              <w:t>12-16</w:t>
            </w:r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E000F">
              <w:rPr>
                <w:rFonts w:ascii="TH Sarabun New" w:eastAsia="Sarabun" w:hAnsi="TH Sarabun New" w:cs="TH Sarabun New" w:hint="cs"/>
                <w:b/>
                <w:kern w:val="0"/>
                <w:sz w:val="32"/>
                <w:szCs w:val="32"/>
                <w:cs/>
                <w14:ligatures w14:val="none"/>
              </w:rPr>
              <w:t>ส.ค.67</w:t>
            </w:r>
          </w:p>
        </w:tc>
        <w:tc>
          <w:tcPr>
            <w:tcW w:w="2007" w:type="dxa"/>
          </w:tcPr>
          <w:p w14:paraId="4A92D34D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5</w:t>
            </w:r>
          </w:p>
          <w:p w14:paraId="7DC112C0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:cs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bCs/>
                <w:kern w:val="0"/>
                <w:sz w:val="32"/>
                <w:szCs w:val="32"/>
                <w14:ligatures w14:val="none"/>
              </w:rPr>
              <w:t>19-23</w:t>
            </w:r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E000F">
              <w:rPr>
                <w:rFonts w:ascii="TH Sarabun New" w:eastAsia="Sarabun" w:hAnsi="TH Sarabun New" w:cs="TH Sarabun New" w:hint="cs"/>
                <w:b/>
                <w:kern w:val="0"/>
                <w:sz w:val="32"/>
                <w:szCs w:val="32"/>
                <w:cs/>
                <w14:ligatures w14:val="none"/>
              </w:rPr>
              <w:t>ส.ค.67</w:t>
            </w:r>
          </w:p>
        </w:tc>
        <w:tc>
          <w:tcPr>
            <w:tcW w:w="2112" w:type="dxa"/>
          </w:tcPr>
          <w:p w14:paraId="72F95186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6</w:t>
            </w:r>
          </w:p>
          <w:p w14:paraId="61B97298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:cs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bCs/>
                <w:kern w:val="0"/>
                <w:sz w:val="32"/>
                <w:szCs w:val="32"/>
                <w14:ligatures w14:val="none"/>
              </w:rPr>
              <w:t>26-30</w:t>
            </w:r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E000F">
              <w:rPr>
                <w:rFonts w:ascii="TH Sarabun New" w:eastAsia="Sarabun" w:hAnsi="TH Sarabun New" w:cs="TH Sarabun New" w:hint="cs"/>
                <w:b/>
                <w:kern w:val="0"/>
                <w:sz w:val="32"/>
                <w:szCs w:val="32"/>
                <w:cs/>
                <w14:ligatures w14:val="none"/>
              </w:rPr>
              <w:t>ส.ค.67</w:t>
            </w:r>
          </w:p>
        </w:tc>
      </w:tr>
      <w:tr w:rsidR="00006C00" w:rsidRPr="00FE000F" w14:paraId="103D918F" w14:textId="77777777" w:rsidTr="0063714E">
        <w:tc>
          <w:tcPr>
            <w:tcW w:w="1710" w:type="dxa"/>
          </w:tcPr>
          <w:p w14:paraId="76E3DF7E" w14:textId="77777777" w:rsidR="00006C00" w:rsidRPr="00FE000F" w:rsidRDefault="00006C00" w:rsidP="0063714E">
            <w:pPr>
              <w:spacing w:after="0" w:line="240" w:lineRule="auto"/>
              <w:jc w:val="right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DED5915" wp14:editId="357F3BE4">
                      <wp:simplePos x="0" y="0"/>
                      <wp:positionH relativeFrom="column">
                        <wp:posOffset>-51434</wp:posOffset>
                      </wp:positionH>
                      <wp:positionV relativeFrom="paragraph">
                        <wp:posOffset>-3810</wp:posOffset>
                      </wp:positionV>
                      <wp:extent cx="1047750" cy="542925"/>
                      <wp:effectExtent l="0" t="0" r="19050" b="2857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542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4AE5A" id="Straight Arrow Connector 1" o:spid="_x0000_s1026" type="#_x0000_t32" style="position:absolute;margin-left:-4.05pt;margin-top:-.3pt;width:82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" strokecolor="windowTex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proofErr w:type="spellStart"/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สถานที่</w:t>
            </w:r>
            <w:proofErr w:type="spellEnd"/>
          </w:p>
          <w:p w14:paraId="1F01D58B" w14:textId="77777777" w:rsidR="00006C00" w:rsidRPr="00FE000F" w:rsidRDefault="00006C00" w:rsidP="0063714E">
            <w:pPr>
              <w:spacing w:after="0" w:line="240" w:lineRule="auto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proofErr w:type="spellStart"/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กลุ่มที่</w:t>
            </w:r>
            <w:proofErr w:type="spellEnd"/>
          </w:p>
        </w:tc>
        <w:tc>
          <w:tcPr>
            <w:tcW w:w="12796" w:type="dxa"/>
            <w:gridSpan w:val="6"/>
            <w:vAlign w:val="center"/>
          </w:tcPr>
          <w:p w14:paraId="2469F736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</w:pPr>
            <w:proofErr w:type="spellStart"/>
            <w:r w:rsidRPr="00FE000F">
              <w:rPr>
                <w:rFonts w:ascii="TH Sarabun New" w:eastAsia="Sarabun" w:hAnsi="TH Sarabun New" w:cs="TH Sarabun New"/>
                <w:b/>
                <w:kern w:val="0"/>
                <w:sz w:val="32"/>
                <w:szCs w:val="32"/>
                <w14:ligatures w14:val="none"/>
              </w:rPr>
              <w:t>รพ.พระปกเกล้า</w:t>
            </w:r>
            <w:proofErr w:type="spellEnd"/>
          </w:p>
        </w:tc>
      </w:tr>
      <w:tr w:rsidR="00006C00" w:rsidRPr="00FE000F" w14:paraId="17636D2E" w14:textId="77777777" w:rsidTr="0063714E">
        <w:tc>
          <w:tcPr>
            <w:tcW w:w="1710" w:type="dxa"/>
            <w:vAlign w:val="center"/>
          </w:tcPr>
          <w:p w14:paraId="2505E49B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1 </w:t>
            </w:r>
          </w:p>
        </w:tc>
        <w:tc>
          <w:tcPr>
            <w:tcW w:w="2174" w:type="dxa"/>
            <w:vAlign w:val="center"/>
          </w:tcPr>
          <w:p w14:paraId="6E1FD6FD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56878917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DM &amp; HT</w:t>
            </w:r>
          </w:p>
        </w:tc>
        <w:tc>
          <w:tcPr>
            <w:tcW w:w="2502" w:type="dxa"/>
            <w:vAlign w:val="center"/>
          </w:tcPr>
          <w:p w14:paraId="28A327D3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163B95C8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COPD</w:t>
            </w:r>
          </w:p>
        </w:tc>
        <w:tc>
          <w:tcPr>
            <w:tcW w:w="1854" w:type="dxa"/>
            <w:vAlign w:val="center"/>
          </w:tcPr>
          <w:p w14:paraId="06EDE21E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6F083ECF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CKD &amp; HF</w:t>
            </w:r>
          </w:p>
        </w:tc>
        <w:tc>
          <w:tcPr>
            <w:tcW w:w="2147" w:type="dxa"/>
            <w:vAlign w:val="center"/>
          </w:tcPr>
          <w:p w14:paraId="2A5E87F5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Stroke unit</w:t>
            </w:r>
          </w:p>
        </w:tc>
        <w:tc>
          <w:tcPr>
            <w:tcW w:w="2007" w:type="dxa"/>
            <w:vAlign w:val="center"/>
          </w:tcPr>
          <w:p w14:paraId="0792861E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อช.2</w:t>
            </w:r>
          </w:p>
        </w:tc>
        <w:tc>
          <w:tcPr>
            <w:tcW w:w="2112" w:type="dxa"/>
            <w:vAlign w:val="center"/>
          </w:tcPr>
          <w:p w14:paraId="1B2FE4A6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อญ.2</w:t>
            </w:r>
          </w:p>
        </w:tc>
      </w:tr>
      <w:tr w:rsidR="00006C00" w:rsidRPr="00FE000F" w14:paraId="70B773FD" w14:textId="77777777" w:rsidTr="0063714E">
        <w:tc>
          <w:tcPr>
            <w:tcW w:w="1710" w:type="dxa"/>
            <w:vAlign w:val="center"/>
          </w:tcPr>
          <w:p w14:paraId="5C602C04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174" w:type="dxa"/>
            <w:vAlign w:val="center"/>
          </w:tcPr>
          <w:p w14:paraId="70857908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4B81111B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COPD</w:t>
            </w:r>
          </w:p>
        </w:tc>
        <w:tc>
          <w:tcPr>
            <w:tcW w:w="2502" w:type="dxa"/>
            <w:vAlign w:val="center"/>
          </w:tcPr>
          <w:p w14:paraId="317A138C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334CBA6D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CKD &amp; HF</w:t>
            </w:r>
          </w:p>
        </w:tc>
        <w:tc>
          <w:tcPr>
            <w:tcW w:w="1854" w:type="dxa"/>
            <w:vAlign w:val="center"/>
          </w:tcPr>
          <w:p w14:paraId="2198B5E6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Stroke unit</w:t>
            </w:r>
          </w:p>
        </w:tc>
        <w:tc>
          <w:tcPr>
            <w:tcW w:w="2147" w:type="dxa"/>
            <w:vAlign w:val="center"/>
          </w:tcPr>
          <w:p w14:paraId="7A870B46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อช.2</w:t>
            </w:r>
          </w:p>
        </w:tc>
        <w:tc>
          <w:tcPr>
            <w:tcW w:w="2007" w:type="dxa"/>
            <w:vAlign w:val="center"/>
          </w:tcPr>
          <w:p w14:paraId="29C86AA7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อญ.2</w:t>
            </w:r>
          </w:p>
        </w:tc>
        <w:tc>
          <w:tcPr>
            <w:tcW w:w="2112" w:type="dxa"/>
            <w:vAlign w:val="center"/>
          </w:tcPr>
          <w:p w14:paraId="08B043A4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6D1F9C2E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DM &amp; HT</w:t>
            </w:r>
          </w:p>
        </w:tc>
      </w:tr>
      <w:tr w:rsidR="00006C00" w:rsidRPr="00FE000F" w14:paraId="45301200" w14:textId="77777777" w:rsidTr="0063714E">
        <w:tc>
          <w:tcPr>
            <w:tcW w:w="1710" w:type="dxa"/>
            <w:vAlign w:val="center"/>
          </w:tcPr>
          <w:p w14:paraId="48E9A4AD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174" w:type="dxa"/>
            <w:vAlign w:val="center"/>
          </w:tcPr>
          <w:p w14:paraId="465F4CC0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51103BAA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CKD &amp; HF</w:t>
            </w:r>
          </w:p>
        </w:tc>
        <w:tc>
          <w:tcPr>
            <w:tcW w:w="2502" w:type="dxa"/>
            <w:vAlign w:val="center"/>
          </w:tcPr>
          <w:p w14:paraId="76CDC165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Stroke unit</w:t>
            </w:r>
          </w:p>
        </w:tc>
        <w:tc>
          <w:tcPr>
            <w:tcW w:w="1854" w:type="dxa"/>
            <w:vAlign w:val="center"/>
          </w:tcPr>
          <w:p w14:paraId="4E813B53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อช.2</w:t>
            </w:r>
          </w:p>
        </w:tc>
        <w:tc>
          <w:tcPr>
            <w:tcW w:w="2147" w:type="dxa"/>
            <w:vAlign w:val="center"/>
          </w:tcPr>
          <w:p w14:paraId="4ECDADE7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อญ.2</w:t>
            </w:r>
          </w:p>
        </w:tc>
        <w:tc>
          <w:tcPr>
            <w:tcW w:w="2007" w:type="dxa"/>
            <w:vAlign w:val="center"/>
          </w:tcPr>
          <w:p w14:paraId="43954D16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51BB1A7C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DM &amp; HT</w:t>
            </w:r>
          </w:p>
        </w:tc>
        <w:tc>
          <w:tcPr>
            <w:tcW w:w="2112" w:type="dxa"/>
            <w:vAlign w:val="center"/>
          </w:tcPr>
          <w:p w14:paraId="11F3EA8E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557A0574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COPD</w:t>
            </w:r>
          </w:p>
        </w:tc>
      </w:tr>
      <w:tr w:rsidR="00006C00" w:rsidRPr="00FE000F" w14:paraId="6962FD16" w14:textId="77777777" w:rsidTr="0063714E">
        <w:tc>
          <w:tcPr>
            <w:tcW w:w="1710" w:type="dxa"/>
            <w:vAlign w:val="center"/>
          </w:tcPr>
          <w:p w14:paraId="602F6230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174" w:type="dxa"/>
            <w:vAlign w:val="center"/>
          </w:tcPr>
          <w:p w14:paraId="14D6C3A0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Stroke unit</w:t>
            </w:r>
          </w:p>
        </w:tc>
        <w:tc>
          <w:tcPr>
            <w:tcW w:w="2502" w:type="dxa"/>
            <w:vAlign w:val="center"/>
          </w:tcPr>
          <w:p w14:paraId="0E1B9217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อช.2</w:t>
            </w:r>
          </w:p>
        </w:tc>
        <w:tc>
          <w:tcPr>
            <w:tcW w:w="1854" w:type="dxa"/>
            <w:vAlign w:val="center"/>
          </w:tcPr>
          <w:p w14:paraId="52C04256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อญ.2</w:t>
            </w:r>
          </w:p>
        </w:tc>
        <w:tc>
          <w:tcPr>
            <w:tcW w:w="2147" w:type="dxa"/>
            <w:vAlign w:val="center"/>
          </w:tcPr>
          <w:p w14:paraId="34BDD01C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70E5871A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DM &amp; HT</w:t>
            </w:r>
          </w:p>
        </w:tc>
        <w:tc>
          <w:tcPr>
            <w:tcW w:w="2007" w:type="dxa"/>
            <w:vAlign w:val="center"/>
          </w:tcPr>
          <w:p w14:paraId="307CF4D8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44C9DACF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COPD</w:t>
            </w:r>
          </w:p>
        </w:tc>
        <w:tc>
          <w:tcPr>
            <w:tcW w:w="2112" w:type="dxa"/>
            <w:vAlign w:val="center"/>
          </w:tcPr>
          <w:p w14:paraId="0EDC16F6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2C699417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CKD &amp; HF</w:t>
            </w:r>
          </w:p>
        </w:tc>
      </w:tr>
      <w:tr w:rsidR="00006C00" w:rsidRPr="00FE000F" w14:paraId="5D1CADAC" w14:textId="77777777" w:rsidTr="0063714E">
        <w:tc>
          <w:tcPr>
            <w:tcW w:w="1710" w:type="dxa"/>
            <w:vAlign w:val="center"/>
          </w:tcPr>
          <w:p w14:paraId="159420D1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174" w:type="dxa"/>
            <w:vAlign w:val="center"/>
          </w:tcPr>
          <w:p w14:paraId="6EBBB403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อช.2</w:t>
            </w:r>
          </w:p>
        </w:tc>
        <w:tc>
          <w:tcPr>
            <w:tcW w:w="2502" w:type="dxa"/>
            <w:vAlign w:val="center"/>
          </w:tcPr>
          <w:p w14:paraId="31F5B8DF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อญ.2</w:t>
            </w:r>
          </w:p>
        </w:tc>
        <w:tc>
          <w:tcPr>
            <w:tcW w:w="1854" w:type="dxa"/>
            <w:vAlign w:val="center"/>
          </w:tcPr>
          <w:p w14:paraId="3AC21E80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4418E606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DM &amp; HT</w:t>
            </w:r>
          </w:p>
        </w:tc>
        <w:tc>
          <w:tcPr>
            <w:tcW w:w="2147" w:type="dxa"/>
            <w:vAlign w:val="center"/>
          </w:tcPr>
          <w:p w14:paraId="0A3D3FA3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6ABF0051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COPD</w:t>
            </w:r>
          </w:p>
        </w:tc>
        <w:tc>
          <w:tcPr>
            <w:tcW w:w="2007" w:type="dxa"/>
            <w:vAlign w:val="center"/>
          </w:tcPr>
          <w:p w14:paraId="3C7C14CB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7F3682C3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CKD &amp; HF</w:t>
            </w:r>
          </w:p>
        </w:tc>
        <w:tc>
          <w:tcPr>
            <w:tcW w:w="2112" w:type="dxa"/>
            <w:vAlign w:val="center"/>
          </w:tcPr>
          <w:p w14:paraId="69437CEE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Stroke unit</w:t>
            </w:r>
          </w:p>
        </w:tc>
      </w:tr>
      <w:tr w:rsidR="00006C00" w:rsidRPr="00FE000F" w14:paraId="011D19DA" w14:textId="77777777" w:rsidTr="0063714E">
        <w:tc>
          <w:tcPr>
            <w:tcW w:w="1710" w:type="dxa"/>
            <w:vAlign w:val="center"/>
          </w:tcPr>
          <w:p w14:paraId="303F78F3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174" w:type="dxa"/>
            <w:vAlign w:val="center"/>
          </w:tcPr>
          <w:p w14:paraId="0E0FD779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อญ.2</w:t>
            </w:r>
          </w:p>
        </w:tc>
        <w:tc>
          <w:tcPr>
            <w:tcW w:w="2502" w:type="dxa"/>
            <w:vAlign w:val="center"/>
          </w:tcPr>
          <w:p w14:paraId="10CA0497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311EE135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DM &amp; HT</w:t>
            </w:r>
          </w:p>
        </w:tc>
        <w:tc>
          <w:tcPr>
            <w:tcW w:w="1854" w:type="dxa"/>
            <w:vAlign w:val="center"/>
          </w:tcPr>
          <w:p w14:paraId="08B28B9E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44A2EC50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COPD</w:t>
            </w:r>
          </w:p>
        </w:tc>
        <w:tc>
          <w:tcPr>
            <w:tcW w:w="2147" w:type="dxa"/>
            <w:vAlign w:val="center"/>
          </w:tcPr>
          <w:p w14:paraId="39509094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OPD</w:t>
            </w:r>
          </w:p>
          <w:p w14:paraId="62C75D99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CKD &amp; HF</w:t>
            </w:r>
          </w:p>
        </w:tc>
        <w:tc>
          <w:tcPr>
            <w:tcW w:w="2007" w:type="dxa"/>
            <w:vAlign w:val="center"/>
          </w:tcPr>
          <w:p w14:paraId="155E9CA3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Stroke unit</w:t>
            </w:r>
          </w:p>
        </w:tc>
        <w:tc>
          <w:tcPr>
            <w:tcW w:w="2112" w:type="dxa"/>
            <w:vAlign w:val="center"/>
          </w:tcPr>
          <w:p w14:paraId="69ABDBD3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อช.2</w:t>
            </w:r>
          </w:p>
        </w:tc>
      </w:tr>
      <w:tr w:rsidR="00006C00" w:rsidRPr="00FE000F" w14:paraId="467B9E34" w14:textId="77777777" w:rsidTr="0063714E">
        <w:tc>
          <w:tcPr>
            <w:tcW w:w="14506" w:type="dxa"/>
            <w:gridSpan w:val="7"/>
            <w:vAlign w:val="center"/>
          </w:tcPr>
          <w:p w14:paraId="54757EC2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Case conference </w:t>
            </w: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ร่วมกัน ครั้งที่ </w:t>
            </w: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กลุ่มละ </w:t>
            </w: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1 case </w:t>
            </w: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ในสัปดาห์ที่ </w:t>
            </w: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6</w:t>
            </w: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ของการฝึก โดยเลือก </w:t>
            </w: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 xml:space="preserve">case </w:t>
            </w: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ในสัปดาห์ที่ </w:t>
            </w: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ของการฝึก</w:t>
            </w:r>
          </w:p>
          <w:p w14:paraId="3A8CCC05" w14:textId="77777777" w:rsidR="00006C00" w:rsidRPr="00FE000F" w:rsidRDefault="00006C00" w:rsidP="0063714E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E000F">
              <w:rPr>
                <w:rFonts w:ascii="TH Sarabun New" w:eastAsia="Sarabu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วันสุดท้ายของการฝึกภาคปฏิบัติ ประเมินผลการฝึกและสอบลงกอง</w:t>
            </w:r>
          </w:p>
        </w:tc>
      </w:tr>
    </w:tbl>
    <w:p w14:paraId="0F71082F" w14:textId="77777777" w:rsidR="00006C00" w:rsidRPr="00FE000F" w:rsidRDefault="00006C00" w:rsidP="00006C0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spacing w:after="0" w:line="240" w:lineRule="auto"/>
        <w:jc w:val="both"/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  <w:sectPr w:rsidR="00006C00" w:rsidRPr="00FE000F" w:rsidSect="00006C00">
          <w:pgSz w:w="16838" w:h="11906" w:orient="landscape"/>
          <w:pgMar w:top="1440" w:right="1440" w:bottom="1440" w:left="1440" w:header="708" w:footer="708" w:gutter="0"/>
          <w:pgNumType w:start="5"/>
          <w:cols w:space="720"/>
        </w:sectPr>
      </w:pPr>
    </w:p>
    <w:p w14:paraId="7E53BE00" w14:textId="77777777" w:rsidR="00006C00" w:rsidRPr="00FE000F" w:rsidRDefault="00006C00" w:rsidP="00006C00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kern w:val="0"/>
          <w:sz w:val="32"/>
          <w:szCs w:val="32"/>
          <w:lang w:bidi="en-US"/>
        </w:rPr>
      </w:pPr>
      <w:r w:rsidRPr="00FE000F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</w:rPr>
        <w:lastRenderedPageBreak/>
        <w:t>ตารางฝึกปฏิบัติงานรายวิชาที่</w:t>
      </w:r>
      <w:r w:rsidRPr="00FE000F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:lang w:bidi="en-US"/>
        </w:rPr>
        <w:t xml:space="preserve"> 6</w:t>
      </w:r>
    </w:p>
    <w:p w14:paraId="6DACF86A" w14:textId="77777777" w:rsidR="00006C00" w:rsidRPr="00FE000F" w:rsidRDefault="00006C00" w:rsidP="00006C00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kern w:val="0"/>
          <w:sz w:val="32"/>
          <w:szCs w:val="32"/>
          <w:lang w:bidi="en-US"/>
        </w:rPr>
      </w:pPr>
      <w:r w:rsidRPr="00FE000F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</w:rPr>
        <w:t>วิชาปฏิบัติทักษะพิเศษทางการพยาบาลผู้ป่วยโรคเรื้อรัง</w:t>
      </w:r>
      <w:r w:rsidRPr="00FE000F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:lang w:bidi="en-US"/>
        </w:rPr>
        <w:t xml:space="preserve"> 4(0-16-4) </w:t>
      </w:r>
      <w:r w:rsidRPr="00FE000F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</w:rPr>
        <w:t>หน่วยกิต</w:t>
      </w:r>
    </w:p>
    <w:p w14:paraId="1FC2E270" w14:textId="77777777" w:rsidR="00006C00" w:rsidRPr="00FE000F" w:rsidRDefault="00006C00" w:rsidP="00006C00">
      <w:pPr>
        <w:widowControl w:val="0"/>
        <w:autoSpaceDE w:val="0"/>
        <w:autoSpaceDN w:val="0"/>
        <w:spacing w:after="120" w:line="240" w:lineRule="auto"/>
        <w:jc w:val="center"/>
        <w:rPr>
          <w:rFonts w:ascii="TH SarabunPSK" w:eastAsia="TH SarabunPSK" w:hAnsi="TH SarabunPSK" w:cs="TH SarabunPSK"/>
          <w:b/>
          <w:bCs/>
          <w:kern w:val="0"/>
          <w:sz w:val="32"/>
          <w:szCs w:val="32"/>
          <w:lang w:bidi="en-US"/>
        </w:rPr>
      </w:pPr>
      <w:r w:rsidRPr="00FE000F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:lang w:bidi="en-US"/>
        </w:rPr>
        <w:t>(</w:t>
      </w:r>
      <w:r w:rsidRPr="00FE000F">
        <w:rPr>
          <w:rFonts w:ascii="TH SarabunPSK" w:eastAsia="TH SarabunPSK" w:hAnsi="TH SarabunPSK" w:cs="TH SarabunPSK"/>
          <w:b/>
          <w:bCs/>
          <w:kern w:val="0"/>
          <w:sz w:val="32"/>
          <w:szCs w:val="32"/>
          <w:lang w:bidi="en-US"/>
        </w:rPr>
        <w:t>Practicum of Special Nursing Care for Patients with Chronic Diseases)</w:t>
      </w:r>
    </w:p>
    <w:tbl>
      <w:tblPr>
        <w:tblStyle w:val="TableGrid2"/>
        <w:tblW w:w="14215" w:type="dxa"/>
        <w:tblLook w:val="04A0" w:firstRow="1" w:lastRow="0" w:firstColumn="1" w:lastColumn="0" w:noHBand="0" w:noVBand="1"/>
      </w:tblPr>
      <w:tblGrid>
        <w:gridCol w:w="1564"/>
        <w:gridCol w:w="3831"/>
        <w:gridCol w:w="4410"/>
        <w:gridCol w:w="4410"/>
      </w:tblGrid>
      <w:tr w:rsidR="00006C00" w:rsidRPr="00FE000F" w14:paraId="1C8ACD8F" w14:textId="77777777" w:rsidTr="0063714E">
        <w:tc>
          <w:tcPr>
            <w:tcW w:w="1564" w:type="dxa"/>
            <w:shd w:val="clear" w:color="auto" w:fill="D9E2F3"/>
          </w:tcPr>
          <w:p w14:paraId="127593C5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จำนวนผู้เข้าอบรม</w:t>
            </w:r>
          </w:p>
        </w:tc>
        <w:tc>
          <w:tcPr>
            <w:tcW w:w="3831" w:type="dxa"/>
            <w:shd w:val="clear" w:color="auto" w:fill="D9E2F3"/>
          </w:tcPr>
          <w:p w14:paraId="43B29F11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แหล่งฝึก</w:t>
            </w:r>
          </w:p>
        </w:tc>
        <w:tc>
          <w:tcPr>
            <w:tcW w:w="4410" w:type="dxa"/>
            <w:shd w:val="clear" w:color="auto" w:fill="D9E2F3"/>
          </w:tcPr>
          <w:p w14:paraId="368D395A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อาจารย์ผู้สอนภาคปฏิบัติ</w:t>
            </w:r>
          </w:p>
          <w:p w14:paraId="62DDF3EE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สัดส่วน </w:t>
            </w:r>
            <w:r w:rsidRPr="00FE00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1:6</w:t>
            </w:r>
          </w:p>
        </w:tc>
        <w:tc>
          <w:tcPr>
            <w:tcW w:w="4410" w:type="dxa"/>
            <w:shd w:val="clear" w:color="auto" w:fill="D9E2F3"/>
          </w:tcPr>
          <w:p w14:paraId="77E3E12D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อาจารย์พี่เลี้ยงภาคปฏิบัติ</w:t>
            </w:r>
          </w:p>
          <w:p w14:paraId="7C4274E1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สัดส่วน </w:t>
            </w:r>
            <w:r w:rsidRPr="00FE00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1:3</w:t>
            </w:r>
          </w:p>
        </w:tc>
      </w:tr>
      <w:tr w:rsidR="00006C00" w:rsidRPr="00FE000F" w14:paraId="55215BDF" w14:textId="77777777" w:rsidTr="0063714E">
        <w:tc>
          <w:tcPr>
            <w:tcW w:w="1564" w:type="dxa"/>
          </w:tcPr>
          <w:p w14:paraId="13FC9722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5C3E9EF5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3831" w:type="dxa"/>
          </w:tcPr>
          <w:p w14:paraId="69651244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OPD DM &amp; HT</w:t>
            </w:r>
          </w:p>
          <w:p w14:paraId="657A9ECE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โรงพยาบาลพระปกเกล้า </w:t>
            </w:r>
          </w:p>
        </w:tc>
        <w:tc>
          <w:tcPr>
            <w:tcW w:w="4410" w:type="dxa"/>
          </w:tcPr>
          <w:p w14:paraId="2C2B3874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ธัส</w:t>
            </w:r>
            <w:proofErr w:type="spellEnd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มน นามวงษ์</w:t>
            </w:r>
          </w:p>
          <w:p w14:paraId="11217809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 พิมพ์รัตน์ โทกุล</w:t>
            </w:r>
          </w:p>
        </w:tc>
        <w:tc>
          <w:tcPr>
            <w:tcW w:w="4410" w:type="dxa"/>
          </w:tcPr>
          <w:p w14:paraId="4C06A618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พว. กรรณิการ ตรีคำ</w:t>
            </w:r>
          </w:p>
          <w:p w14:paraId="361EC2BB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พว. วรรณา  แจ่มจำรัส</w:t>
            </w:r>
          </w:p>
        </w:tc>
      </w:tr>
      <w:tr w:rsidR="00006C00" w:rsidRPr="00FE000F" w14:paraId="3D27E7D7" w14:textId="77777777" w:rsidTr="0063714E">
        <w:tc>
          <w:tcPr>
            <w:tcW w:w="1564" w:type="dxa"/>
          </w:tcPr>
          <w:p w14:paraId="7BCE4EFA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  <w:p w14:paraId="34B8CC46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3831" w:type="dxa"/>
          </w:tcPr>
          <w:p w14:paraId="30817239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OPD COPD</w:t>
            </w:r>
          </w:p>
          <w:p w14:paraId="7107B18C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โรงพยาบาลพระปกเกล้า </w:t>
            </w:r>
          </w:p>
        </w:tc>
        <w:tc>
          <w:tcPr>
            <w:tcW w:w="4410" w:type="dxa"/>
          </w:tcPr>
          <w:p w14:paraId="4F333494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ดร.บุศริน เอี่ยวสีหยก</w:t>
            </w:r>
          </w:p>
          <w:p w14:paraId="7A75012E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10" w:type="dxa"/>
          </w:tcPr>
          <w:p w14:paraId="75BB45BB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พว. สร</w:t>
            </w:r>
            <w:proofErr w:type="spellStart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ิษษา</w:t>
            </w:r>
            <w:proofErr w:type="spellEnd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วงศ์ปรากฏ</w:t>
            </w:r>
          </w:p>
          <w:p w14:paraId="2C6F193C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พว. อินทรา ดำนง</w:t>
            </w:r>
            <w:proofErr w:type="spellStart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</w:tr>
      <w:tr w:rsidR="00006C00" w:rsidRPr="00FE000F" w14:paraId="26B1F3BB" w14:textId="77777777" w:rsidTr="0063714E">
        <w:tc>
          <w:tcPr>
            <w:tcW w:w="1564" w:type="dxa"/>
          </w:tcPr>
          <w:p w14:paraId="3EF6032A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  <w:p w14:paraId="7EE436D9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3831" w:type="dxa"/>
          </w:tcPr>
          <w:p w14:paraId="141925CF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OPD CKD and Heart failure</w:t>
            </w:r>
          </w:p>
          <w:p w14:paraId="23CC3D29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โรงพยาบาลพระปกเกล้า </w:t>
            </w:r>
          </w:p>
        </w:tc>
        <w:tc>
          <w:tcPr>
            <w:tcW w:w="4410" w:type="dxa"/>
          </w:tcPr>
          <w:p w14:paraId="6D5301E4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อ.สรชา วา</w:t>
            </w:r>
            <w:proofErr w:type="spellStart"/>
            <w:r w:rsidRPr="00FE000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</w:t>
            </w:r>
            <w:proofErr w:type="spellEnd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มนตรี</w:t>
            </w:r>
          </w:p>
          <w:p w14:paraId="247C8A48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10" w:type="dxa"/>
          </w:tcPr>
          <w:p w14:paraId="58D1A8C6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พว. กานติ</w:t>
            </w:r>
            <w:proofErr w:type="spellStart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สุ่นศักดิ์วงษ์</w:t>
            </w:r>
          </w:p>
          <w:p w14:paraId="7E448BBE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พว. รัตนา เดิมสมบูรณ์</w:t>
            </w:r>
          </w:p>
        </w:tc>
      </w:tr>
      <w:tr w:rsidR="00006C00" w:rsidRPr="00FE000F" w14:paraId="54DCA1F4" w14:textId="77777777" w:rsidTr="0063714E">
        <w:tc>
          <w:tcPr>
            <w:tcW w:w="1564" w:type="dxa"/>
          </w:tcPr>
          <w:p w14:paraId="13E02294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  <w:p w14:paraId="189B52D9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3831" w:type="dxa"/>
          </w:tcPr>
          <w:p w14:paraId="19C60276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Stoke Unit</w:t>
            </w:r>
          </w:p>
          <w:p w14:paraId="5C59221C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โรงพยาบาลพระปกเกล้า </w:t>
            </w:r>
          </w:p>
        </w:tc>
        <w:tc>
          <w:tcPr>
            <w:tcW w:w="4410" w:type="dxa"/>
          </w:tcPr>
          <w:p w14:paraId="627E83AE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อ.วิภารัตน์ </w:t>
            </w:r>
            <w:proofErr w:type="spellStart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บาลวงษ์</w:t>
            </w:r>
          </w:p>
        </w:tc>
        <w:tc>
          <w:tcPr>
            <w:tcW w:w="4410" w:type="dxa"/>
          </w:tcPr>
          <w:p w14:paraId="2A8E9F8D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พว. นนท</w:t>
            </w:r>
            <w:proofErr w:type="spellStart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ณ์ ศรีจันทร์</w:t>
            </w:r>
          </w:p>
          <w:p w14:paraId="3C8BA8EF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พว. เจริญพิศ ปรียศักดิ์สกุล</w:t>
            </w:r>
          </w:p>
        </w:tc>
      </w:tr>
      <w:tr w:rsidR="00006C00" w:rsidRPr="00FE000F" w14:paraId="04653BCC" w14:textId="77777777" w:rsidTr="0063714E">
        <w:tc>
          <w:tcPr>
            <w:tcW w:w="1564" w:type="dxa"/>
          </w:tcPr>
          <w:p w14:paraId="2F3DF245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  <w:p w14:paraId="768418BB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3831" w:type="dxa"/>
          </w:tcPr>
          <w:p w14:paraId="44B5ABB4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อายุรกรรมชาย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  <w:p w14:paraId="0888F648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โรงพยาบาลพระปกเกล้า </w:t>
            </w:r>
          </w:p>
        </w:tc>
        <w:tc>
          <w:tcPr>
            <w:tcW w:w="4410" w:type="dxa"/>
          </w:tcPr>
          <w:p w14:paraId="095CCC20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000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อ.อรพรรณ บุญลือ</w:t>
            </w:r>
          </w:p>
        </w:tc>
        <w:tc>
          <w:tcPr>
            <w:tcW w:w="4410" w:type="dxa"/>
          </w:tcPr>
          <w:p w14:paraId="480FA24B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พว. ส</w:t>
            </w:r>
            <w:proofErr w:type="spellStart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</w:t>
            </w:r>
            <w:proofErr w:type="spellEnd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 เงินมาก</w:t>
            </w:r>
          </w:p>
          <w:p w14:paraId="1AD1F9B4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พว. สลิล </w:t>
            </w:r>
            <w:proofErr w:type="spellStart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ไพ</w:t>
            </w:r>
            <w:proofErr w:type="spellEnd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พินิจ</w:t>
            </w:r>
          </w:p>
        </w:tc>
      </w:tr>
      <w:tr w:rsidR="00006C00" w:rsidRPr="00FE000F" w14:paraId="1BF7D6F7" w14:textId="77777777" w:rsidTr="0063714E">
        <w:tc>
          <w:tcPr>
            <w:tcW w:w="1564" w:type="dxa"/>
          </w:tcPr>
          <w:p w14:paraId="3AB3A693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  <w:p w14:paraId="190A285A" w14:textId="77777777" w:rsidR="00006C00" w:rsidRPr="00FE000F" w:rsidRDefault="00006C00" w:rsidP="0063714E">
            <w:pPr>
              <w:tabs>
                <w:tab w:val="left" w:pos="993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3831" w:type="dxa"/>
          </w:tcPr>
          <w:p w14:paraId="35BABB18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อายุรกรรมหญิง </w:t>
            </w:r>
            <w:r w:rsidRPr="00FE000F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  <w:p w14:paraId="57A85C9D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โรงพยาบาลพระปกเกล้า </w:t>
            </w:r>
          </w:p>
        </w:tc>
        <w:tc>
          <w:tcPr>
            <w:tcW w:w="4410" w:type="dxa"/>
          </w:tcPr>
          <w:p w14:paraId="70F5C527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ปราณีต</w:t>
            </w:r>
            <w:proofErr w:type="spellEnd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จงพัน</w:t>
            </w:r>
            <w:proofErr w:type="spellStart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ธนิ</w:t>
            </w:r>
            <w:proofErr w:type="spellEnd"/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มิตร</w:t>
            </w:r>
          </w:p>
        </w:tc>
        <w:tc>
          <w:tcPr>
            <w:tcW w:w="4410" w:type="dxa"/>
          </w:tcPr>
          <w:p w14:paraId="1F996C5F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พว. ฉอเลาะ ธรรมวิริยะ</w:t>
            </w:r>
          </w:p>
          <w:p w14:paraId="5BDF2E16" w14:textId="77777777" w:rsidR="00006C00" w:rsidRPr="00FE000F" w:rsidRDefault="00006C00" w:rsidP="0063714E">
            <w:pPr>
              <w:tabs>
                <w:tab w:val="left" w:pos="99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00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พว.นารีรัตน์ รัตนัย</w:t>
            </w:r>
          </w:p>
        </w:tc>
      </w:tr>
    </w:tbl>
    <w:p w14:paraId="0DFE7476" w14:textId="77777777" w:rsidR="00006C00" w:rsidRPr="00FE000F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75C68537" w14:textId="77777777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5BF19194" w14:textId="77777777" w:rsidR="00006C00" w:rsidRDefault="00006C00" w:rsidP="00006C00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4491CE16" w14:textId="77777777" w:rsidR="00213ED9" w:rsidRDefault="00213ED9" w:rsidP="00213ED9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2B76E09F" w14:textId="77777777" w:rsidR="00213ED9" w:rsidRDefault="00213ED9" w:rsidP="00292B3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C7EA2C1" w14:textId="77777777" w:rsidR="00213ED9" w:rsidRPr="00B90D97" w:rsidRDefault="00213ED9" w:rsidP="00292B3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213ED9" w:rsidRPr="00B90D97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44E"/>
    <w:multiLevelType w:val="hybridMultilevel"/>
    <w:tmpl w:val="41EECE9C"/>
    <w:lvl w:ilvl="0" w:tplc="6F4ADFAA">
      <w:start w:val="4"/>
      <w:numFmt w:val="decimal"/>
      <w:lvlText w:val="%1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21E44"/>
    <w:multiLevelType w:val="hybridMultilevel"/>
    <w:tmpl w:val="E33E6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7"/>
  </w:num>
  <w:num w:numId="2" w16cid:durableId="887447649">
    <w:abstractNumId w:val="5"/>
  </w:num>
  <w:num w:numId="3" w16cid:durableId="1808662686">
    <w:abstractNumId w:val="12"/>
  </w:num>
  <w:num w:numId="4" w16cid:durableId="1482425063">
    <w:abstractNumId w:val="2"/>
  </w:num>
  <w:num w:numId="5" w16cid:durableId="1814982205">
    <w:abstractNumId w:val="8"/>
  </w:num>
  <w:num w:numId="6" w16cid:durableId="626476376">
    <w:abstractNumId w:val="13"/>
  </w:num>
  <w:num w:numId="7" w16cid:durableId="1167407501">
    <w:abstractNumId w:val="4"/>
  </w:num>
  <w:num w:numId="8" w16cid:durableId="913776643">
    <w:abstractNumId w:val="11"/>
  </w:num>
  <w:num w:numId="9" w16cid:durableId="1526212348">
    <w:abstractNumId w:val="10"/>
  </w:num>
  <w:num w:numId="10" w16cid:durableId="652218388">
    <w:abstractNumId w:val="9"/>
  </w:num>
  <w:num w:numId="11" w16cid:durableId="2073501916">
    <w:abstractNumId w:val="14"/>
  </w:num>
  <w:num w:numId="12" w16cid:durableId="434714064">
    <w:abstractNumId w:val="3"/>
  </w:num>
  <w:num w:numId="13" w16cid:durableId="508720696">
    <w:abstractNumId w:val="6"/>
  </w:num>
  <w:num w:numId="14" w16cid:durableId="2136748508">
    <w:abstractNumId w:val="1"/>
  </w:num>
  <w:num w:numId="15" w16cid:durableId="163467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6C00"/>
    <w:rsid w:val="00015A6F"/>
    <w:rsid w:val="00075064"/>
    <w:rsid w:val="0007567E"/>
    <w:rsid w:val="00094377"/>
    <w:rsid w:val="000C1EB0"/>
    <w:rsid w:val="000E4F65"/>
    <w:rsid w:val="001139EC"/>
    <w:rsid w:val="00116A89"/>
    <w:rsid w:val="00123C54"/>
    <w:rsid w:val="00136471"/>
    <w:rsid w:val="0014767B"/>
    <w:rsid w:val="00152A7C"/>
    <w:rsid w:val="00156471"/>
    <w:rsid w:val="00160049"/>
    <w:rsid w:val="0018700D"/>
    <w:rsid w:val="001A284A"/>
    <w:rsid w:val="001C525B"/>
    <w:rsid w:val="001D4D67"/>
    <w:rsid w:val="001D5EB5"/>
    <w:rsid w:val="001F2AB9"/>
    <w:rsid w:val="001F2F81"/>
    <w:rsid w:val="00210799"/>
    <w:rsid w:val="00213ED9"/>
    <w:rsid w:val="0022699D"/>
    <w:rsid w:val="00233816"/>
    <w:rsid w:val="00271D1A"/>
    <w:rsid w:val="00272DB7"/>
    <w:rsid w:val="0027552F"/>
    <w:rsid w:val="002776B0"/>
    <w:rsid w:val="002806E4"/>
    <w:rsid w:val="002873A6"/>
    <w:rsid w:val="00292B32"/>
    <w:rsid w:val="00297132"/>
    <w:rsid w:val="002B5BDC"/>
    <w:rsid w:val="002D0C10"/>
    <w:rsid w:val="002D279B"/>
    <w:rsid w:val="002E3DE1"/>
    <w:rsid w:val="003028D3"/>
    <w:rsid w:val="003179DB"/>
    <w:rsid w:val="003242B8"/>
    <w:rsid w:val="00337CA2"/>
    <w:rsid w:val="0034087C"/>
    <w:rsid w:val="00370D73"/>
    <w:rsid w:val="00382793"/>
    <w:rsid w:val="00385AF5"/>
    <w:rsid w:val="003A12DE"/>
    <w:rsid w:val="003B76FE"/>
    <w:rsid w:val="003C4F90"/>
    <w:rsid w:val="003D1B99"/>
    <w:rsid w:val="003D2301"/>
    <w:rsid w:val="003D7D91"/>
    <w:rsid w:val="00404AD4"/>
    <w:rsid w:val="00411A27"/>
    <w:rsid w:val="00457432"/>
    <w:rsid w:val="00462AF0"/>
    <w:rsid w:val="0046792F"/>
    <w:rsid w:val="00480522"/>
    <w:rsid w:val="004A323D"/>
    <w:rsid w:val="004A6294"/>
    <w:rsid w:val="004E53F4"/>
    <w:rsid w:val="004F222B"/>
    <w:rsid w:val="005536AE"/>
    <w:rsid w:val="005730C0"/>
    <w:rsid w:val="00585AE9"/>
    <w:rsid w:val="005878F0"/>
    <w:rsid w:val="005E4E9E"/>
    <w:rsid w:val="005F5D38"/>
    <w:rsid w:val="00612201"/>
    <w:rsid w:val="00637DAD"/>
    <w:rsid w:val="00650138"/>
    <w:rsid w:val="00667C87"/>
    <w:rsid w:val="00675009"/>
    <w:rsid w:val="0068451A"/>
    <w:rsid w:val="0068631C"/>
    <w:rsid w:val="006926FC"/>
    <w:rsid w:val="006A1886"/>
    <w:rsid w:val="006B4AE6"/>
    <w:rsid w:val="006B7700"/>
    <w:rsid w:val="006C0C95"/>
    <w:rsid w:val="006C1219"/>
    <w:rsid w:val="006D3E09"/>
    <w:rsid w:val="006E6CB0"/>
    <w:rsid w:val="006F07F9"/>
    <w:rsid w:val="006F138B"/>
    <w:rsid w:val="007606AA"/>
    <w:rsid w:val="00764A08"/>
    <w:rsid w:val="00790A29"/>
    <w:rsid w:val="007E4467"/>
    <w:rsid w:val="00803C79"/>
    <w:rsid w:val="00803E8F"/>
    <w:rsid w:val="00810B76"/>
    <w:rsid w:val="008303CD"/>
    <w:rsid w:val="00832CEE"/>
    <w:rsid w:val="00861885"/>
    <w:rsid w:val="00882D99"/>
    <w:rsid w:val="00886F9C"/>
    <w:rsid w:val="00891188"/>
    <w:rsid w:val="00896B31"/>
    <w:rsid w:val="008B50B3"/>
    <w:rsid w:val="008C7B57"/>
    <w:rsid w:val="008D09CE"/>
    <w:rsid w:val="008E18A1"/>
    <w:rsid w:val="008E66F6"/>
    <w:rsid w:val="008F2191"/>
    <w:rsid w:val="008F684C"/>
    <w:rsid w:val="008F6CB5"/>
    <w:rsid w:val="009129A2"/>
    <w:rsid w:val="00913CC1"/>
    <w:rsid w:val="0091623F"/>
    <w:rsid w:val="00937831"/>
    <w:rsid w:val="00956F9B"/>
    <w:rsid w:val="00960FF8"/>
    <w:rsid w:val="009C0771"/>
    <w:rsid w:val="009C1D73"/>
    <w:rsid w:val="009C4668"/>
    <w:rsid w:val="009E7A78"/>
    <w:rsid w:val="00A003AF"/>
    <w:rsid w:val="00A07CF0"/>
    <w:rsid w:val="00A141B9"/>
    <w:rsid w:val="00A452C3"/>
    <w:rsid w:val="00A53877"/>
    <w:rsid w:val="00A6609B"/>
    <w:rsid w:val="00A74B5A"/>
    <w:rsid w:val="00A87B15"/>
    <w:rsid w:val="00A97D96"/>
    <w:rsid w:val="00AD7674"/>
    <w:rsid w:val="00AE47AD"/>
    <w:rsid w:val="00B15380"/>
    <w:rsid w:val="00B1559B"/>
    <w:rsid w:val="00B35727"/>
    <w:rsid w:val="00B35948"/>
    <w:rsid w:val="00B43520"/>
    <w:rsid w:val="00B4693A"/>
    <w:rsid w:val="00B65822"/>
    <w:rsid w:val="00B765CD"/>
    <w:rsid w:val="00B90D97"/>
    <w:rsid w:val="00BA53A9"/>
    <w:rsid w:val="00BA69BE"/>
    <w:rsid w:val="00BC1F13"/>
    <w:rsid w:val="00C077B2"/>
    <w:rsid w:val="00C21058"/>
    <w:rsid w:val="00C22D8A"/>
    <w:rsid w:val="00C26A04"/>
    <w:rsid w:val="00C31BF7"/>
    <w:rsid w:val="00C36EFD"/>
    <w:rsid w:val="00C55959"/>
    <w:rsid w:val="00C63158"/>
    <w:rsid w:val="00C7167B"/>
    <w:rsid w:val="00C71F4E"/>
    <w:rsid w:val="00C727E3"/>
    <w:rsid w:val="00C8257D"/>
    <w:rsid w:val="00C90A0A"/>
    <w:rsid w:val="00C90A6F"/>
    <w:rsid w:val="00CA179E"/>
    <w:rsid w:val="00CC60A8"/>
    <w:rsid w:val="00CD7957"/>
    <w:rsid w:val="00CF4A9E"/>
    <w:rsid w:val="00D251D9"/>
    <w:rsid w:val="00D35C66"/>
    <w:rsid w:val="00D44D01"/>
    <w:rsid w:val="00D60502"/>
    <w:rsid w:val="00D63326"/>
    <w:rsid w:val="00D6470A"/>
    <w:rsid w:val="00D647B7"/>
    <w:rsid w:val="00D87451"/>
    <w:rsid w:val="00D87487"/>
    <w:rsid w:val="00D91B96"/>
    <w:rsid w:val="00D955F9"/>
    <w:rsid w:val="00DA1D56"/>
    <w:rsid w:val="00DA5598"/>
    <w:rsid w:val="00DC00DD"/>
    <w:rsid w:val="00DC1C20"/>
    <w:rsid w:val="00DC53A8"/>
    <w:rsid w:val="00DE0E49"/>
    <w:rsid w:val="00DE2044"/>
    <w:rsid w:val="00DE34F6"/>
    <w:rsid w:val="00E342FA"/>
    <w:rsid w:val="00E3610B"/>
    <w:rsid w:val="00E51247"/>
    <w:rsid w:val="00E52E3B"/>
    <w:rsid w:val="00E71308"/>
    <w:rsid w:val="00E73A76"/>
    <w:rsid w:val="00EC44B4"/>
    <w:rsid w:val="00F01C46"/>
    <w:rsid w:val="00F0384B"/>
    <w:rsid w:val="00F144CC"/>
    <w:rsid w:val="00F17711"/>
    <w:rsid w:val="00F421B2"/>
    <w:rsid w:val="00F76C2C"/>
    <w:rsid w:val="00F8335C"/>
    <w:rsid w:val="00F938CC"/>
    <w:rsid w:val="00F9729E"/>
    <w:rsid w:val="00FA0AB6"/>
    <w:rsid w:val="00FA3036"/>
    <w:rsid w:val="00FA6184"/>
    <w:rsid w:val="00FB16B0"/>
    <w:rsid w:val="00FB50C5"/>
    <w:rsid w:val="00FC0477"/>
    <w:rsid w:val="00FC048C"/>
    <w:rsid w:val="00FC47FA"/>
    <w:rsid w:val="00FE4D7E"/>
    <w:rsid w:val="00FF0C2B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0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1657</Words>
  <Characters>9445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t</cp:lastModifiedBy>
  <cp:revision>3</cp:revision>
  <dcterms:created xsi:type="dcterms:W3CDTF">2025-09-12T09:56:00Z</dcterms:created>
  <dcterms:modified xsi:type="dcterms:W3CDTF">2025-09-12T10:11:00Z</dcterms:modified>
</cp:coreProperties>
</file>