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9870CE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color w:val="CEB966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แผนพัฒนารายบุคคล</w:t>
      </w:r>
      <w:r w:rsidR="00790A29" w:rsidRPr="009870CE">
        <w:rPr>
          <w:rFonts w:ascii="TH SarabunPSK" w:hAnsi="TH SarabunPSK" w:cs="TH SarabunPSK"/>
          <w:sz w:val="32"/>
          <w:szCs w:val="32"/>
          <w:cs/>
        </w:rPr>
        <w:t>เพื่อ</w:t>
      </w:r>
      <w:bookmarkStart w:id="0" w:name="_Hlk179273470"/>
      <w:r w:rsidR="00790A29" w:rsidRPr="009870CE">
        <w:rPr>
          <w:rFonts w:ascii="TH SarabunPSK" w:hAnsi="TH SarabunPSK" w:cs="TH SarabunPSK"/>
          <w:sz w:val="32"/>
          <w:szCs w:val="32"/>
          <w:cs/>
        </w:rPr>
        <w:t>เพิ่ม</w:t>
      </w:r>
      <w:r w:rsidRPr="009870CE">
        <w:rPr>
          <w:rFonts w:ascii="TH SarabunPSK" w:hAnsi="TH SarabunPSK" w:cs="TH SarabunPSK"/>
          <w:sz w:val="32"/>
          <w:szCs w:val="32"/>
          <w:cs/>
        </w:rPr>
        <w:t>ความเชี่ยวชาญ</w:t>
      </w:r>
      <w:r w:rsidR="00790A29" w:rsidRPr="009870CE">
        <w:rPr>
          <w:rFonts w:ascii="TH SarabunPSK" w:hAnsi="TH SarabunPSK" w:cs="TH SarabunPSK"/>
          <w:sz w:val="32"/>
          <w:szCs w:val="32"/>
          <w:cs/>
        </w:rPr>
        <w:t>การปฏิบัติการพยาบาล</w:t>
      </w:r>
      <w:bookmarkEnd w:id="0"/>
      <w:r w:rsidRPr="009870CE">
        <w:rPr>
          <w:rFonts w:ascii="TH SarabunPSK" w:hAnsi="TH SarabunPSK" w:cs="TH SarabunPSK"/>
          <w:sz w:val="32"/>
          <w:szCs w:val="32"/>
          <w:cs/>
        </w:rPr>
        <w:t>ของอาจารย์พยาบาล</w:t>
      </w:r>
      <w:r w:rsidR="00790A29" w:rsidRPr="009870C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90A29" w:rsidRPr="009870CE">
        <w:rPr>
          <w:rFonts w:ascii="TH SarabunPSK" w:hAnsi="TH SarabunPSK" w:cs="TH SarabunPSK"/>
          <w:sz w:val="32"/>
          <w:szCs w:val="32"/>
        </w:rPr>
        <w:t>Faculty Practice)</w:t>
      </w:r>
      <w:r w:rsidR="00790A29" w:rsidRPr="009870CE">
        <w:rPr>
          <w:rFonts w:ascii="TH SarabunPSK" w:hAnsi="TH SarabunPSK" w:cs="TH SarabunPSK"/>
          <w:color w:val="CEB966"/>
          <w:sz w:val="32"/>
          <w:szCs w:val="32"/>
        </w:rPr>
        <w:t xml:space="preserve"> </w:t>
      </w:r>
    </w:p>
    <w:p w14:paraId="28499FF9" w14:textId="2DDA6174" w:rsidR="008F684C" w:rsidRPr="009870CE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9870CE">
        <w:rPr>
          <w:rFonts w:ascii="TH SarabunPSK" w:hAnsi="TH SarabunPSK" w:cs="TH SarabunPSK"/>
          <w:sz w:val="32"/>
          <w:szCs w:val="32"/>
        </w:rPr>
        <w:t>256</w:t>
      </w:r>
      <w:r w:rsidR="005B4AEE">
        <w:rPr>
          <w:rFonts w:ascii="TH SarabunPSK" w:hAnsi="TH SarabunPSK" w:cs="TH SarabunPSK"/>
          <w:sz w:val="32"/>
          <w:szCs w:val="32"/>
        </w:rPr>
        <w:t>8</w:t>
      </w:r>
      <w:r w:rsidR="00A74B5A" w:rsidRPr="009870CE">
        <w:rPr>
          <w:rFonts w:ascii="TH SarabunPSK" w:hAnsi="TH SarabunPSK" w:cs="TH SarabunPSK"/>
          <w:sz w:val="32"/>
          <w:szCs w:val="32"/>
        </w:rPr>
        <w:t xml:space="preserve"> (</w:t>
      </w:r>
      <w:r w:rsidR="00A74B5A" w:rsidRPr="009870CE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8C7E75">
        <w:rPr>
          <w:rFonts w:ascii="TH SarabunPSK" w:hAnsi="TH SarabunPSK" w:cs="TH SarabunPSK" w:hint="cs"/>
          <w:sz w:val="32"/>
          <w:szCs w:val="32"/>
          <w:cs/>
        </w:rPr>
        <w:t>16</w:t>
      </w:r>
      <w:r w:rsidR="00A74B5A" w:rsidRPr="009870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7E75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A74B5A" w:rsidRPr="009870CE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6A4750">
        <w:rPr>
          <w:rFonts w:ascii="TH SarabunPSK" w:hAnsi="TH SarabunPSK" w:cs="TH SarabunPSK" w:hint="cs"/>
          <w:sz w:val="32"/>
          <w:szCs w:val="32"/>
          <w:cs/>
        </w:rPr>
        <w:t xml:space="preserve">28 </w:t>
      </w:r>
      <w:r w:rsidR="008C7E75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6A47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4B5A" w:rsidRPr="009870CE">
        <w:rPr>
          <w:rFonts w:ascii="TH SarabunPSK" w:hAnsi="TH SarabunPSK" w:cs="TH SarabunPSK"/>
          <w:sz w:val="32"/>
          <w:szCs w:val="32"/>
          <w:cs/>
        </w:rPr>
        <w:t>256</w:t>
      </w:r>
      <w:r w:rsidR="008C7E75">
        <w:rPr>
          <w:rFonts w:ascii="TH SarabunPSK" w:hAnsi="TH SarabunPSK" w:cs="TH SarabunPSK" w:hint="cs"/>
          <w:sz w:val="32"/>
          <w:szCs w:val="32"/>
          <w:cs/>
        </w:rPr>
        <w:t>9</w:t>
      </w:r>
      <w:r w:rsidR="00A74B5A" w:rsidRPr="009870CE">
        <w:rPr>
          <w:rFonts w:ascii="TH SarabunPSK" w:hAnsi="TH SarabunPSK" w:cs="TH SarabunPSK"/>
          <w:sz w:val="32"/>
          <w:szCs w:val="32"/>
          <w:cs/>
        </w:rPr>
        <w:t>)</w:t>
      </w:r>
    </w:p>
    <w:p w14:paraId="791D1F46" w14:textId="53EA1FDE" w:rsidR="004F222B" w:rsidRPr="009870CE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9870CE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sz w:val="32"/>
          <w:szCs w:val="32"/>
          <w:cs/>
        </w:rPr>
      </w:pPr>
    </w:p>
    <w:p w14:paraId="2218EE15" w14:textId="45F1205D" w:rsidR="007668E4" w:rsidRPr="009870CE" w:rsidRDefault="007668E4" w:rsidP="00AF0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5F76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9870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1054">
        <w:rPr>
          <w:rFonts w:ascii="TH SarabunPSK" w:hAnsi="TH SarabunPSK" w:cs="TH SarabunPSK" w:hint="cs"/>
          <w:sz w:val="32"/>
          <w:szCs w:val="32"/>
          <w:cs/>
        </w:rPr>
        <w:t>อ ยศพล  เหลืองโสมนภา</w:t>
      </w:r>
      <w:r w:rsidRPr="009870CE">
        <w:rPr>
          <w:rFonts w:ascii="TH SarabunPSK" w:hAnsi="TH SarabunPSK" w:cs="TH SarabunPSK" w:hint="cs"/>
          <w:sz w:val="32"/>
          <w:szCs w:val="32"/>
          <w:cs/>
        </w:rPr>
        <w:t xml:space="preserve">  ตำแหน่ง  อาจารย์ สังกัด</w:t>
      </w:r>
      <w:r w:rsidR="006240C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9870CE">
        <w:rPr>
          <w:rFonts w:ascii="TH SarabunPSK" w:hAnsi="TH SarabunPSK" w:cs="TH SarabunPSK" w:hint="cs"/>
          <w:sz w:val="32"/>
          <w:szCs w:val="32"/>
          <w:cs/>
        </w:rPr>
        <w:t>วิชา  การพยาบาลผู้ใหญ่และผู้สูงอายุ</w:t>
      </w:r>
    </w:p>
    <w:p w14:paraId="35908340" w14:textId="77777777" w:rsidR="00065F76" w:rsidRDefault="007668E4" w:rsidP="00AF0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5F7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 (</w:t>
      </w:r>
      <w:r w:rsidRPr="00065F76">
        <w:rPr>
          <w:rFonts w:ascii="TH SarabunPSK" w:hAnsi="TH SarabunPSK" w:cs="TH SarabunPSK"/>
          <w:b/>
          <w:bCs/>
          <w:sz w:val="32"/>
          <w:szCs w:val="32"/>
        </w:rPr>
        <w:t xml:space="preserve">Specific area) </w:t>
      </w:r>
      <w:r w:rsidRPr="00065F76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065F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65F76">
        <w:rPr>
          <w:rFonts w:ascii="TH SarabunPSK" w:hAnsi="TH SarabunPSK" w:cs="TH SarabunPSK" w:hint="cs"/>
          <w:b/>
          <w:bCs/>
          <w:sz w:val="32"/>
          <w:szCs w:val="32"/>
          <w:cs/>
        </w:rPr>
        <w:t>ตรงกับวิชาสาขาที่สอน</w:t>
      </w:r>
      <w:r w:rsidRPr="009870C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72717F" w14:textId="1055BD54" w:rsidR="007668E4" w:rsidRPr="009870CE" w:rsidRDefault="00065F76" w:rsidP="00AF0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668E4" w:rsidRPr="009870CE">
        <w:rPr>
          <w:rFonts w:ascii="TH SarabunPSK" w:hAnsi="TH SarabunPSK" w:cs="TH SarabunPSK" w:hint="cs"/>
          <w:sz w:val="32"/>
          <w:szCs w:val="32"/>
          <w:cs/>
        </w:rPr>
        <w:t>การพยาบาล</w:t>
      </w:r>
      <w:r w:rsidR="00731054">
        <w:rPr>
          <w:rFonts w:ascii="TH SarabunPSK" w:hAnsi="TH SarabunPSK" w:cs="TH SarabunPSK" w:hint="cs"/>
          <w:sz w:val="32"/>
          <w:szCs w:val="32"/>
          <w:cs/>
        </w:rPr>
        <w:t>เพื่อส่งเสริม</w:t>
      </w:r>
      <w:r w:rsidR="00CB0CC6">
        <w:rPr>
          <w:rFonts w:ascii="TH SarabunPSK" w:hAnsi="TH SarabunPSK" w:cs="TH SarabunPSK" w:hint="cs"/>
          <w:sz w:val="32"/>
          <w:szCs w:val="32"/>
          <w:cs/>
        </w:rPr>
        <w:t>การดูแลตนเอง</w:t>
      </w:r>
      <w:r w:rsidR="00731054">
        <w:rPr>
          <w:rFonts w:ascii="TH SarabunPSK" w:hAnsi="TH SarabunPSK" w:cs="TH SarabunPSK" w:hint="cs"/>
          <w:sz w:val="32"/>
          <w:szCs w:val="32"/>
          <w:cs/>
        </w:rPr>
        <w:t>ของ</w:t>
      </w:r>
      <w:bookmarkStart w:id="1" w:name="_Hlk208560246"/>
      <w:r w:rsidR="00B734D2">
        <w:rPr>
          <w:rFonts w:ascii="TH SarabunPSK" w:hAnsi="TH SarabunPSK" w:cs="TH SarabunPSK" w:hint="cs"/>
          <w:sz w:val="32"/>
          <w:szCs w:val="32"/>
          <w:cs/>
        </w:rPr>
        <w:t>ผู้สูงอายุที่มี</w:t>
      </w:r>
      <w:r w:rsidR="00731054">
        <w:rPr>
          <w:rFonts w:ascii="TH SarabunPSK" w:hAnsi="TH SarabunPSK" w:cs="TH SarabunPSK" w:hint="cs"/>
          <w:sz w:val="32"/>
          <w:szCs w:val="32"/>
          <w:cs/>
        </w:rPr>
        <w:t>หัวใจ</w:t>
      </w:r>
      <w:bookmarkEnd w:id="1"/>
      <w:r w:rsidR="00CB0CC6">
        <w:rPr>
          <w:rFonts w:ascii="TH SarabunPSK" w:hAnsi="TH SarabunPSK" w:cs="TH SarabunPSK" w:hint="cs"/>
          <w:sz w:val="32"/>
          <w:szCs w:val="32"/>
          <w:cs/>
        </w:rPr>
        <w:t>ห้องบนเต้นสั่นพลิ้ว</w:t>
      </w:r>
    </w:p>
    <w:p w14:paraId="6C58FD95" w14:textId="46311893" w:rsidR="008F684C" w:rsidRPr="009870CE" w:rsidRDefault="008F684C" w:rsidP="00AF08A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65F76">
        <w:rPr>
          <w:rFonts w:ascii="TH SarabunPSK" w:hAnsi="TH SarabunPSK" w:cs="TH SarabunPSK"/>
          <w:b/>
          <w:bCs/>
          <w:sz w:val="32"/>
          <w:szCs w:val="32"/>
          <w:cs/>
        </w:rPr>
        <w:t>หน่วยให้บริการ</w:t>
      </w:r>
      <w:r w:rsidR="007668E4" w:rsidRPr="009870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1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1AC0">
        <w:rPr>
          <w:rFonts w:ascii="TH SarabunPSK" w:hAnsi="TH SarabunPSK" w:cs="TH SarabunPSK" w:hint="cs"/>
          <w:sz w:val="32"/>
          <w:szCs w:val="32"/>
          <w:cs/>
        </w:rPr>
        <w:t>แผนก</w:t>
      </w:r>
      <w:r w:rsidR="00D9789E">
        <w:rPr>
          <w:rFonts w:ascii="TH SarabunPSK" w:hAnsi="TH SarabunPSK" w:cs="TH SarabunPSK" w:hint="cs"/>
          <w:sz w:val="32"/>
          <w:szCs w:val="32"/>
          <w:cs/>
        </w:rPr>
        <w:t>ผู้ป่วยนอก</w:t>
      </w:r>
      <w:r w:rsidR="00691AC0">
        <w:rPr>
          <w:rFonts w:ascii="TH SarabunPSK" w:hAnsi="TH SarabunPSK" w:cs="TH SarabunPSK" w:hint="cs"/>
          <w:sz w:val="32"/>
          <w:szCs w:val="32"/>
          <w:cs/>
        </w:rPr>
        <w:t>โรคหัวใจ</w:t>
      </w:r>
      <w:r w:rsidR="007668E4" w:rsidRPr="009870CE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โรงพยาบาลพระปกเกล้า </w:t>
      </w:r>
      <w:r w:rsidR="00994627">
        <w:rPr>
          <w:rFonts w:ascii="TH SarabunPSK" w:hAnsi="TH SarabunPSK" w:cs="TH SarabunPSK"/>
          <w:sz w:val="32"/>
          <w:szCs w:val="32"/>
        </w:rPr>
        <w:t xml:space="preserve"> </w:t>
      </w:r>
      <w:r w:rsidR="00994627">
        <w:rPr>
          <w:rFonts w:ascii="TH SarabunPSK" w:hAnsi="TH SarabunPSK" w:cs="TH SarabunPSK" w:hint="cs"/>
          <w:sz w:val="32"/>
          <w:szCs w:val="32"/>
          <w:cs/>
        </w:rPr>
        <w:t>และบ้านของ</w:t>
      </w:r>
      <w:r w:rsidR="00615109" w:rsidRPr="00615109">
        <w:rPr>
          <w:rFonts w:ascii="TH SarabunPSK" w:hAnsi="TH SarabunPSK" w:cs="TH SarabunPSK"/>
          <w:sz w:val="32"/>
          <w:szCs w:val="32"/>
          <w:cs/>
        </w:rPr>
        <w:t>ผู้สูงอายุที่มีหัวใ</w:t>
      </w:r>
      <w:r w:rsidR="000434E5">
        <w:rPr>
          <w:rFonts w:ascii="TH SarabunPSK" w:hAnsi="TH SarabunPSK" w:cs="TH SarabunPSK" w:hint="cs"/>
          <w:sz w:val="32"/>
          <w:szCs w:val="32"/>
          <w:cs/>
        </w:rPr>
        <w:t>จห้องบนเต้นสั่นพลิ้ว</w:t>
      </w:r>
    </w:p>
    <w:p w14:paraId="50D42C9D" w14:textId="62B1CDC8" w:rsidR="00BC55E2" w:rsidRPr="00065F76" w:rsidRDefault="00BC55E2" w:rsidP="00AF08A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65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ความเป็นมา </w:t>
      </w:r>
    </w:p>
    <w:p w14:paraId="2EA147ED" w14:textId="77777777" w:rsidR="000D6F6C" w:rsidRDefault="000D6F6C" w:rsidP="000D6F6C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6F6C">
        <w:rPr>
          <w:rFonts w:ascii="TH SarabunPSK" w:hAnsi="TH SarabunPSK" w:cs="TH SarabunPSK"/>
          <w:sz w:val="32"/>
          <w:szCs w:val="32"/>
          <w:cs/>
        </w:rPr>
        <w:t>ภาวะหัวใจห้องบนเต้นสั่นพลิ้ว (</w:t>
      </w:r>
      <w:r w:rsidRPr="000D6F6C">
        <w:rPr>
          <w:rFonts w:ascii="TH SarabunPSK" w:hAnsi="TH SarabunPSK" w:cs="TH SarabunPSK"/>
          <w:sz w:val="32"/>
          <w:szCs w:val="32"/>
        </w:rPr>
        <w:t>atrial fibrillation</w:t>
      </w:r>
      <w:r>
        <w:rPr>
          <w:rFonts w:ascii="TH SarabunPSK" w:hAnsi="TH SarabunPSK" w:cs="TH SarabunPSK"/>
          <w:sz w:val="32"/>
          <w:szCs w:val="32"/>
        </w:rPr>
        <w:t>, Af</w:t>
      </w:r>
      <w:r w:rsidRPr="000D6F6C">
        <w:rPr>
          <w:rFonts w:ascii="TH SarabunPSK" w:hAnsi="TH SarabunPSK" w:cs="TH SarabunPSK"/>
          <w:sz w:val="32"/>
          <w:szCs w:val="32"/>
        </w:rPr>
        <w:t xml:space="preserve">) </w:t>
      </w:r>
      <w:r w:rsidRPr="000D6F6C">
        <w:rPr>
          <w:rFonts w:ascii="TH SarabunPSK" w:hAnsi="TH SarabunPSK" w:cs="TH SarabunPSK"/>
          <w:sz w:val="32"/>
          <w:szCs w:val="32"/>
          <w:cs/>
        </w:rPr>
        <w:t>พบได้ 10 % ของผู้สูงอายุ (</w:t>
      </w:r>
      <w:r w:rsidRPr="000D6F6C">
        <w:rPr>
          <w:rFonts w:ascii="TH SarabunPSK" w:hAnsi="TH SarabunPSK" w:cs="TH SarabunPSK"/>
          <w:sz w:val="32"/>
          <w:szCs w:val="32"/>
        </w:rPr>
        <w:t xml:space="preserve">Vinciguerra, </w:t>
      </w:r>
    </w:p>
    <w:p w14:paraId="2706AE37" w14:textId="6AB25CBD" w:rsidR="000D6F6C" w:rsidRDefault="000D6F6C" w:rsidP="000D6F6C">
      <w:pPr>
        <w:jc w:val="thaiDistribute"/>
        <w:rPr>
          <w:rFonts w:ascii="TH SarabunPSK" w:hAnsi="TH SarabunPSK" w:cs="TH SarabunPSK"/>
          <w:sz w:val="28"/>
        </w:rPr>
      </w:pPr>
      <w:r w:rsidRPr="000D6F6C">
        <w:rPr>
          <w:rFonts w:ascii="TH SarabunPSK" w:hAnsi="TH SarabunPSK" w:cs="TH SarabunPSK"/>
          <w:sz w:val="32"/>
          <w:szCs w:val="32"/>
        </w:rPr>
        <w:t>Dobrev, &amp;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D6F6C">
        <w:rPr>
          <w:rFonts w:ascii="TH SarabunPSK" w:hAnsi="TH SarabunPSK" w:cs="TH SarabunPSK"/>
          <w:sz w:val="32"/>
          <w:szCs w:val="32"/>
        </w:rPr>
        <w:t xml:space="preserve">Nattelc, </w:t>
      </w:r>
      <w:r w:rsidRPr="000D6F6C">
        <w:rPr>
          <w:rFonts w:ascii="TH SarabunPSK" w:hAnsi="TH SarabunPSK" w:cs="TH SarabunPSK"/>
          <w:sz w:val="32"/>
          <w:szCs w:val="32"/>
          <w:cs/>
        </w:rPr>
        <w:t>2024)  ในประเทศไทยพบความชุก 1.9 – 6.5 % (</w:t>
      </w:r>
      <w:r w:rsidRPr="000D6F6C">
        <w:rPr>
          <w:rFonts w:ascii="TH SarabunPSK" w:hAnsi="TH SarabunPSK" w:cs="TH SarabunPSK"/>
          <w:sz w:val="32"/>
          <w:szCs w:val="32"/>
        </w:rPr>
        <w:t xml:space="preserve">Aiemworakit, </w:t>
      </w:r>
      <w:r w:rsidRPr="000D6F6C">
        <w:rPr>
          <w:rFonts w:ascii="TH SarabunPSK" w:hAnsi="TH SarabunPSK" w:cs="TH SarabunPSK"/>
          <w:sz w:val="32"/>
          <w:szCs w:val="32"/>
          <w:cs/>
        </w:rPr>
        <w:t>2024</w:t>
      </w:r>
      <w:r w:rsidRPr="000D6F6C">
        <w:rPr>
          <w:rFonts w:ascii="TH SarabunPSK" w:hAnsi="TH SarabunPSK" w:cs="TH SarabunPSK"/>
          <w:sz w:val="32"/>
          <w:szCs w:val="32"/>
        </w:rPr>
        <w:t xml:space="preserve">; Nijasri C. Suwanwela et al., </w:t>
      </w:r>
      <w:r w:rsidRPr="000D6F6C">
        <w:rPr>
          <w:rFonts w:ascii="TH SarabunPSK" w:hAnsi="TH SarabunPSK" w:cs="TH SarabunPSK"/>
          <w:sz w:val="32"/>
          <w:szCs w:val="32"/>
          <w:cs/>
        </w:rPr>
        <w:t>2021</w:t>
      </w:r>
      <w:r w:rsidRPr="000D6F6C">
        <w:rPr>
          <w:rFonts w:ascii="TH SarabunPSK" w:hAnsi="TH SarabunPSK" w:cs="TH SarabunPSK"/>
          <w:sz w:val="32"/>
          <w:szCs w:val="32"/>
        </w:rPr>
        <w:t xml:space="preserve">; Phrommintikul, Detnuntarat, Prasertwitayakij, &amp; Wongcharoen, </w:t>
      </w:r>
      <w:r w:rsidRPr="000D6F6C">
        <w:rPr>
          <w:rFonts w:ascii="TH SarabunPSK" w:hAnsi="TH SarabunPSK" w:cs="TH SarabunPSK"/>
          <w:sz w:val="32"/>
          <w:szCs w:val="32"/>
          <w:cs/>
        </w:rPr>
        <w:t xml:space="preserve">2016) </w:t>
      </w:r>
      <w:r>
        <w:rPr>
          <w:rFonts w:ascii="TH SarabunPSK" w:hAnsi="TH SarabunPSK" w:cs="TH SarabunPSK"/>
          <w:sz w:val="32"/>
          <w:szCs w:val="32"/>
        </w:rPr>
        <w:t xml:space="preserve">Af </w:t>
      </w:r>
      <w:r>
        <w:rPr>
          <w:rFonts w:ascii="TH SarabunPSK" w:hAnsi="TH SarabunPSK" w:cs="TH SarabunPSK" w:hint="cs"/>
          <w:sz w:val="32"/>
          <w:szCs w:val="32"/>
          <w:cs/>
        </w:rPr>
        <w:t>มีทั้งแบบชนิดที่หัวใจห้องล่างเต้นเร็วกับเต้นปกติ ผลจากการมีหัวใจเต้นเร็วจะส่งผลใ</w:t>
      </w:r>
      <w:r w:rsidRPr="000D6F6C">
        <w:rPr>
          <w:rFonts w:ascii="TH SarabunPSK" w:hAnsi="TH SarabunPSK" w:cs="TH SarabunPSK"/>
          <w:sz w:val="32"/>
          <w:szCs w:val="32"/>
          <w:cs/>
        </w:rPr>
        <w:t>ห้การเต้นของหัวใจห้องบนไม่สม่ำเสมอและสูญเสียความสามารถในการบีบตัว (</w:t>
      </w:r>
      <w:r w:rsidRPr="000D6F6C">
        <w:rPr>
          <w:rFonts w:ascii="TH SarabunPSK" w:hAnsi="TH SarabunPSK" w:cs="TH SarabunPSK"/>
          <w:sz w:val="32"/>
          <w:szCs w:val="32"/>
        </w:rPr>
        <w:t xml:space="preserve">loss of atrial kick) </w:t>
      </w:r>
      <w:r w:rsidRPr="000D6F6C">
        <w:rPr>
          <w:rFonts w:ascii="TH SarabunPSK" w:hAnsi="TH SarabunPSK" w:cs="TH SarabunPSK"/>
          <w:sz w:val="32"/>
          <w:szCs w:val="32"/>
          <w:cs/>
        </w:rPr>
        <w:t>ส่งผลให้เลือดไหลเวียนในหัวใจห้องบนลดลง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6F6C">
        <w:rPr>
          <w:rFonts w:ascii="TH SarabunPSK" w:hAnsi="TH SarabunPSK" w:cs="TH SarabunPSK"/>
          <w:sz w:val="32"/>
          <w:szCs w:val="32"/>
          <w:cs/>
        </w:rPr>
        <w:t xml:space="preserve">โดยเฉพาะบริเวณ </w:t>
      </w:r>
      <w:r w:rsidRPr="000D6F6C">
        <w:rPr>
          <w:rFonts w:ascii="TH SarabunPSK" w:hAnsi="TH SarabunPSK" w:cs="TH SarabunPSK"/>
          <w:sz w:val="32"/>
          <w:szCs w:val="32"/>
        </w:rPr>
        <w:t xml:space="preserve">left atrial appendage </w:t>
      </w:r>
      <w:r w:rsidRPr="000D6F6C">
        <w:rPr>
          <w:rFonts w:ascii="TH SarabunPSK" w:hAnsi="TH SarabunPSK" w:cs="TH SarabunPSK"/>
          <w:sz w:val="32"/>
          <w:szCs w:val="32"/>
          <w:cs/>
        </w:rPr>
        <w:t>เกิดการก่อตัวของลิ่มเลือดและหลุดลอยไปอุดตันอวัยวะส่วนต่างๆได้ โดยเฉพาะที่สมองจนเกิดโรคสมองขาดเลือด (</w:t>
      </w:r>
      <w:r w:rsidRPr="000D6F6C">
        <w:rPr>
          <w:rFonts w:ascii="TH SarabunPSK" w:hAnsi="TH SarabunPSK" w:cs="TH SarabunPSK"/>
          <w:sz w:val="32"/>
          <w:szCs w:val="32"/>
        </w:rPr>
        <w:t>Iwasaki, Nishida, Kato, &amp; Nattel, 2011)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D6F6C">
        <w:rPr>
          <w:rFonts w:ascii="TH SarabunPSK" w:hAnsi="TH SarabunPSK" w:cs="TH SarabunPSK"/>
          <w:sz w:val="32"/>
          <w:szCs w:val="32"/>
        </w:rPr>
        <w:t xml:space="preserve"> </w:t>
      </w:r>
    </w:p>
    <w:p w14:paraId="373AB6A5" w14:textId="77777777" w:rsidR="00052124" w:rsidRDefault="00846D29" w:rsidP="00052124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2124">
        <w:rPr>
          <w:rFonts w:ascii="TH SarabunPSK" w:hAnsi="TH SarabunPSK" w:cs="TH SarabunPSK" w:hint="cs"/>
          <w:sz w:val="32"/>
          <w:szCs w:val="32"/>
          <w:cs/>
        </w:rPr>
        <w:t>ผู้สูงอายุที่มี</w:t>
      </w:r>
      <w:r w:rsidR="000D6F6C" w:rsidRPr="000521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6F6C" w:rsidRPr="00052124">
        <w:rPr>
          <w:rFonts w:ascii="TH SarabunPSK" w:hAnsi="TH SarabunPSK" w:cs="TH SarabunPSK"/>
          <w:sz w:val="32"/>
          <w:szCs w:val="32"/>
        </w:rPr>
        <w:t xml:space="preserve">Af </w:t>
      </w:r>
      <w:r w:rsidR="000D6F6C" w:rsidRPr="00052124">
        <w:rPr>
          <w:rFonts w:ascii="TH SarabunPSK" w:hAnsi="TH SarabunPSK" w:cs="TH SarabunPSK" w:hint="cs"/>
          <w:sz w:val="32"/>
          <w:szCs w:val="32"/>
          <w:cs/>
        </w:rPr>
        <w:t>สามาร</w:t>
      </w:r>
      <w:r w:rsidR="00052124">
        <w:rPr>
          <w:rFonts w:ascii="TH SarabunPSK" w:hAnsi="TH SarabunPSK" w:cs="TH SarabunPSK" w:hint="cs"/>
          <w:sz w:val="32"/>
          <w:szCs w:val="32"/>
          <w:cs/>
        </w:rPr>
        <w:t>ถมีหัวใจเต้นเร็วได้เสมอ หากเจอกับปัจจัยกระตุ้นเช่น เช่น ความเครียด การ</w:t>
      </w:r>
    </w:p>
    <w:p w14:paraId="3159370A" w14:textId="4BAFBF32" w:rsidR="00AD24D2" w:rsidRPr="00052124" w:rsidRDefault="00052124" w:rsidP="000521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พักผ่อนไม่พอ</w:t>
      </w:r>
      <w:r w:rsidR="00846D29" w:rsidRPr="000521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4A1B" w:rsidRPr="00052124">
        <w:rPr>
          <w:rFonts w:ascii="TH SarabunPSK" w:hAnsi="TH SarabunPSK" w:cs="TH SarabunPSK" w:hint="cs"/>
          <w:sz w:val="32"/>
          <w:szCs w:val="32"/>
          <w:cs/>
        </w:rPr>
        <w:t xml:space="preserve"> สิ่งสำคัญสำหรับผู้ป่วยกลุ่มนี้คือ</w:t>
      </w:r>
      <w:r w:rsidR="00065F76" w:rsidRPr="00052124">
        <w:rPr>
          <w:rFonts w:ascii="TH SarabunPSK" w:hAnsi="TH SarabunPSK" w:cs="TH SarabunPSK"/>
          <w:sz w:val="32"/>
          <w:szCs w:val="32"/>
          <w:cs/>
        </w:rPr>
        <w:t>การดูแลตนเอง (</w:t>
      </w:r>
      <w:r w:rsidR="00065F76" w:rsidRPr="00052124">
        <w:rPr>
          <w:rFonts w:ascii="TH SarabunPSK" w:hAnsi="TH SarabunPSK" w:cs="TH SarabunPSK"/>
          <w:sz w:val="32"/>
          <w:szCs w:val="32"/>
        </w:rPr>
        <w:t>Self-care</w:t>
      </w:r>
      <w:r w:rsidR="00065F76" w:rsidRPr="000521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D24D2" w:rsidRPr="00052124">
        <w:rPr>
          <w:rFonts w:ascii="TH SarabunPSK" w:hAnsi="TH SarabunPSK" w:cs="TH SarabunPSK" w:hint="cs"/>
          <w:sz w:val="32"/>
          <w:szCs w:val="32"/>
          <w:cs/>
        </w:rPr>
        <w:t>องค์</w:t>
      </w:r>
      <w:r w:rsidR="00AD24D2" w:rsidRPr="00052124">
        <w:rPr>
          <w:rFonts w:ascii="TH SarabunPSK" w:hAnsi="TH SarabunPSK" w:cs="TH SarabunPSK"/>
          <w:sz w:val="32"/>
          <w:szCs w:val="32"/>
          <w:cs/>
        </w:rPr>
        <w:t xml:space="preserve">ประกอบหลักของ </w:t>
      </w:r>
      <w:r w:rsidR="00AD24D2" w:rsidRPr="00052124">
        <w:rPr>
          <w:rFonts w:ascii="TH SarabunPSK" w:hAnsi="TH SarabunPSK" w:cs="TH SarabunPSK"/>
          <w:sz w:val="32"/>
          <w:szCs w:val="32"/>
        </w:rPr>
        <w:t xml:space="preserve">self-care </w:t>
      </w:r>
      <w:r w:rsidR="00AD24D2" w:rsidRPr="00052124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/>
          <w:sz w:val="32"/>
          <w:szCs w:val="32"/>
        </w:rPr>
        <w:t xml:space="preserve"> Af </w:t>
      </w:r>
      <w:r w:rsidR="00AD24D2" w:rsidRPr="00052124">
        <w:rPr>
          <w:rFonts w:ascii="TH SarabunPSK" w:hAnsi="TH SarabunPSK" w:cs="TH SarabunPSK"/>
          <w:sz w:val="32"/>
          <w:szCs w:val="32"/>
        </w:rPr>
        <w:t xml:space="preserve"> </w:t>
      </w:r>
      <w:r w:rsidR="00000EAC" w:rsidRPr="00052124">
        <w:rPr>
          <w:rFonts w:ascii="TH SarabunPSK" w:hAnsi="TH SarabunPSK" w:cs="TH SarabunPSK" w:hint="cs"/>
          <w:sz w:val="32"/>
          <w:szCs w:val="32"/>
          <w:cs/>
        </w:rPr>
        <w:t>ประกอบด้วย 1.</w:t>
      </w:r>
      <w:r w:rsidR="00AD24D2" w:rsidRPr="00052124">
        <w:rPr>
          <w:rFonts w:ascii="TH SarabunPSK" w:hAnsi="TH SarabunPSK" w:cs="TH SarabunPSK"/>
          <w:sz w:val="32"/>
          <w:szCs w:val="32"/>
          <w:cs/>
        </w:rPr>
        <w:t>การดูแลตนเองในชีวิตประจำวัน (</w:t>
      </w:r>
      <w:r w:rsidR="00AD24D2" w:rsidRPr="00052124">
        <w:rPr>
          <w:rFonts w:ascii="TH SarabunPSK" w:hAnsi="TH SarabunPSK" w:cs="TH SarabunPSK"/>
          <w:sz w:val="32"/>
          <w:szCs w:val="32"/>
        </w:rPr>
        <w:t xml:space="preserve">Self-care maintenance) </w:t>
      </w:r>
      <w:r w:rsidR="00AD24D2" w:rsidRPr="00052124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000EAC" w:rsidRPr="00052124">
        <w:rPr>
          <w:rFonts w:ascii="TH SarabunPSK" w:hAnsi="TH SarabunPSK" w:cs="TH SarabunPSK" w:hint="cs"/>
          <w:sz w:val="32"/>
          <w:szCs w:val="32"/>
          <w:cs/>
        </w:rPr>
        <w:t>.</w:t>
      </w:r>
      <w:r w:rsidR="00AD24D2" w:rsidRPr="000521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4D2" w:rsidRPr="00052124">
        <w:rPr>
          <w:rFonts w:ascii="TH SarabunPSK" w:hAnsi="TH SarabunPSK" w:cs="TH SarabunPSK"/>
          <w:sz w:val="32"/>
          <w:szCs w:val="32"/>
          <w:cs/>
        </w:rPr>
        <w:t>การเฝ้าระวังอาการ (</w:t>
      </w:r>
      <w:r w:rsidR="00AD24D2" w:rsidRPr="00052124">
        <w:rPr>
          <w:rFonts w:ascii="TH SarabunPSK" w:hAnsi="TH SarabunPSK" w:cs="TH SarabunPSK"/>
          <w:sz w:val="32"/>
          <w:szCs w:val="32"/>
        </w:rPr>
        <w:t xml:space="preserve">Self-care monitoring / symptom perception) </w:t>
      </w:r>
      <w:r w:rsidR="00AD24D2" w:rsidRPr="00052124">
        <w:rPr>
          <w:rFonts w:ascii="TH SarabunPSK" w:hAnsi="TH SarabunPSK" w:cs="TH SarabunPSK"/>
          <w:sz w:val="32"/>
          <w:szCs w:val="32"/>
          <w:cs/>
        </w:rPr>
        <w:t xml:space="preserve">การสังเกตอาการเตือน </w:t>
      </w:r>
      <w:r w:rsidR="00000EAC" w:rsidRPr="00052124">
        <w:rPr>
          <w:rFonts w:ascii="TH SarabunPSK" w:hAnsi="TH SarabunPSK" w:cs="TH SarabunPSK" w:hint="cs"/>
          <w:sz w:val="32"/>
          <w:szCs w:val="32"/>
          <w:cs/>
        </w:rPr>
        <w:t>3.</w:t>
      </w:r>
      <w:r w:rsidR="00AD24D2" w:rsidRPr="00052124">
        <w:rPr>
          <w:rFonts w:ascii="TH SarabunPSK" w:hAnsi="TH SarabunPSK" w:cs="TH SarabunPSK"/>
          <w:sz w:val="32"/>
          <w:szCs w:val="32"/>
          <w:cs/>
        </w:rPr>
        <w:t>การจัดการอาการเมื่อมีการเปลี่ยนแปลง (</w:t>
      </w:r>
      <w:r w:rsidR="00AD24D2" w:rsidRPr="00052124">
        <w:rPr>
          <w:rFonts w:ascii="TH SarabunPSK" w:hAnsi="TH SarabunPSK" w:cs="TH SarabunPSK"/>
          <w:sz w:val="32"/>
          <w:szCs w:val="32"/>
        </w:rPr>
        <w:t xml:space="preserve">Self-care management)  </w:t>
      </w:r>
      <w:r w:rsidR="00AD24D2" w:rsidRPr="00052124">
        <w:rPr>
          <w:rFonts w:ascii="TH SarabunPSK" w:hAnsi="TH SarabunPSK" w:cs="TH SarabunPSK"/>
          <w:sz w:val="32"/>
          <w:szCs w:val="32"/>
          <w:cs/>
        </w:rPr>
        <w:t xml:space="preserve">การปรับพฤติกรรมตามอาการ </w:t>
      </w:r>
    </w:p>
    <w:p w14:paraId="1D8072C9" w14:textId="297B0C58" w:rsidR="00AF08A8" w:rsidRPr="009870CE" w:rsidRDefault="008F684C" w:rsidP="00AF08A8">
      <w:pPr>
        <w:tabs>
          <w:tab w:val="left" w:pos="4536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bookmarkStart w:id="2" w:name="_Hlk179199059"/>
      <w:r w:rsidRPr="00065F76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9870CE">
        <w:rPr>
          <w:rFonts w:ascii="TH SarabunPSK" w:hAnsi="TH SarabunPSK" w:cs="TH SarabunPSK"/>
          <w:sz w:val="32"/>
          <w:szCs w:val="32"/>
          <w:cs/>
        </w:rPr>
        <w:t xml:space="preserve"> เพิ่มความเชี่ยวชาญด้านการพยาบา</w:t>
      </w:r>
      <w:r w:rsidR="00C325F6" w:rsidRPr="009870CE">
        <w:rPr>
          <w:rFonts w:ascii="TH SarabunPSK" w:hAnsi="TH SarabunPSK" w:cs="TH SarabunPSK" w:hint="cs"/>
          <w:sz w:val="32"/>
          <w:szCs w:val="32"/>
          <w:cs/>
        </w:rPr>
        <w:t>ล</w:t>
      </w:r>
      <w:r w:rsidR="00731054">
        <w:rPr>
          <w:rFonts w:ascii="TH SarabunPSK" w:eastAsia="Sarabun" w:hAnsi="TH SarabunPSK" w:cs="TH SarabunPSK" w:hint="cs"/>
          <w:sz w:val="32"/>
          <w:szCs w:val="32"/>
          <w:cs/>
        </w:rPr>
        <w:t>เพื่อส่งเสริมการดูแลตนเองใน</w:t>
      </w:r>
      <w:r w:rsidR="00B734D2">
        <w:rPr>
          <w:rFonts w:ascii="TH SarabunPSK" w:eastAsia="Sarabun" w:hAnsi="TH SarabunPSK" w:cs="TH SarabunPSK" w:hint="cs"/>
          <w:sz w:val="32"/>
          <w:szCs w:val="32"/>
          <w:cs/>
        </w:rPr>
        <w:t>ผู้สูงอายุที่มี</w:t>
      </w:r>
      <w:r w:rsidR="00731054">
        <w:rPr>
          <w:rFonts w:ascii="TH SarabunPSK" w:eastAsia="Sarabun" w:hAnsi="TH SarabunPSK" w:cs="TH SarabunPSK" w:hint="cs"/>
          <w:sz w:val="32"/>
          <w:szCs w:val="32"/>
          <w:cs/>
        </w:rPr>
        <w:t>หัวใ</w:t>
      </w:r>
      <w:r w:rsidR="002A666B">
        <w:rPr>
          <w:rFonts w:ascii="TH SarabunPSK" w:eastAsia="Sarabun" w:hAnsi="TH SarabunPSK" w:cs="TH SarabunPSK" w:hint="cs"/>
          <w:sz w:val="32"/>
          <w:szCs w:val="32"/>
          <w:cs/>
        </w:rPr>
        <w:t>จห้องบนเต้นสั่นพลิ้ว</w:t>
      </w:r>
    </w:p>
    <w:p w14:paraId="6E4B9C53" w14:textId="2CBCCA76" w:rsidR="008F684C" w:rsidRDefault="008F684C" w:rsidP="00AF08A8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  <w:r w:rsidRPr="00065F7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9870CE">
        <w:rPr>
          <w:rFonts w:ascii="TH SarabunPSK" w:hAnsi="TH SarabunPSK" w:cs="TH SarabunPSK"/>
          <w:sz w:val="32"/>
          <w:szCs w:val="32"/>
          <w:cs/>
        </w:rPr>
        <w:t xml:space="preserve"> (เน้นการดูแลผู้ป่วย</w:t>
      </w:r>
      <w:r w:rsidR="0014767B" w:rsidRPr="009870CE">
        <w:rPr>
          <w:rFonts w:ascii="TH SarabunPSK" w:hAnsi="TH SarabunPSK" w:cs="TH SarabunPSK"/>
          <w:sz w:val="32"/>
          <w:szCs w:val="32"/>
          <w:cs/>
        </w:rPr>
        <w:t xml:space="preserve"> และความเชี่ยวชาญของตนเอง</w:t>
      </w:r>
      <w:r w:rsidRPr="009870CE">
        <w:rPr>
          <w:rFonts w:ascii="TH SarabunPSK" w:hAnsi="TH SarabunPSK" w:cs="TH SarabunPSK"/>
          <w:sz w:val="32"/>
          <w:szCs w:val="32"/>
          <w:cs/>
        </w:rPr>
        <w:t>)</w:t>
      </w:r>
      <w:r w:rsidR="0014767B" w:rsidRPr="009870C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A9AA05" w14:textId="7395A5C6" w:rsidR="00B734D2" w:rsidRPr="009E3CBE" w:rsidRDefault="009E3CBE" w:rsidP="009E3CBE">
      <w:pPr>
        <w:tabs>
          <w:tab w:val="left" w:pos="4536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D59E5" w:rsidRPr="009E3CBE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B734D2" w:rsidRPr="009E3CBE">
        <w:rPr>
          <w:rFonts w:ascii="TH SarabunPSK" w:hAnsi="TH SarabunPSK" w:cs="TH SarabunPSK" w:hint="cs"/>
          <w:sz w:val="32"/>
          <w:szCs w:val="32"/>
          <w:cs/>
        </w:rPr>
        <w:t>ผู้สูงอายุที่มี</w:t>
      </w:r>
      <w:r w:rsidR="002A666B">
        <w:rPr>
          <w:rFonts w:ascii="TH SarabunPSK" w:hAnsi="TH SarabunPSK" w:cs="TH SarabunPSK" w:hint="cs"/>
          <w:sz w:val="32"/>
          <w:szCs w:val="32"/>
          <w:cs/>
        </w:rPr>
        <w:t>หัวใจห้องบนเต้นสั่นพลิ้ว</w:t>
      </w:r>
      <w:r w:rsidR="00CC79C8" w:rsidRPr="009E3CBE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B734D2" w:rsidRPr="009E3CBE">
        <w:rPr>
          <w:rFonts w:ascii="TH SarabunPSK" w:hAnsi="TH SarabunPSK" w:cs="TH SarabunPSK" w:hint="cs"/>
          <w:sz w:val="32"/>
          <w:szCs w:val="32"/>
          <w:cs/>
        </w:rPr>
        <w:t>ดูแลตนเองเพื่อป้องกันอาการกำเริบ</w:t>
      </w:r>
      <w:r>
        <w:rPr>
          <w:rFonts w:ascii="TH SarabunPSK" w:hAnsi="TH SarabunPSK" w:cs="TH SarabunPSK" w:hint="cs"/>
          <w:sz w:val="32"/>
          <w:szCs w:val="32"/>
          <w:cs/>
        </w:rPr>
        <w:t>ดีขึ้น</w:t>
      </w:r>
    </w:p>
    <w:bookmarkEnd w:id="2"/>
    <w:p w14:paraId="6FDEA0EC" w14:textId="2967D3D8" w:rsidR="00555333" w:rsidRPr="00065F76" w:rsidRDefault="009F1A88" w:rsidP="00AF08A8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065F76">
        <w:rPr>
          <w:rFonts w:ascii="TH Sarabun New" w:hAnsi="TH Sarabun New" w:cs="TH Sarabun New" w:hint="cs"/>
          <w:b/>
          <w:bCs/>
          <w:sz w:val="32"/>
          <w:szCs w:val="32"/>
          <w:cs/>
        </w:rPr>
        <w:t>ผ</w:t>
      </w:r>
      <w:r w:rsidRPr="00065F76">
        <w:rPr>
          <w:rFonts w:ascii="TH Sarabun New" w:hAnsi="TH Sarabun New" w:cs="TH Sarabun New"/>
          <w:b/>
          <w:bCs/>
          <w:sz w:val="32"/>
          <w:szCs w:val="32"/>
          <w:cs/>
        </w:rPr>
        <w:t>ลที่คาดว่าจะได้รับ</w:t>
      </w:r>
    </w:p>
    <w:p w14:paraId="0B90192B" w14:textId="1046EF6D" w:rsidR="00555333" w:rsidRPr="00AD59E5" w:rsidRDefault="00AD59E5" w:rsidP="00AD59E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59E5">
        <w:rPr>
          <w:rFonts w:ascii="TH SarabunPSK" w:hAnsi="TH SarabunPSK" w:cs="TH SarabunPSK" w:hint="cs"/>
          <w:sz w:val="32"/>
          <w:szCs w:val="32"/>
          <w:cs/>
        </w:rPr>
        <w:t>ผู้สูงอายุที่มีหัวใจ</w:t>
      </w:r>
      <w:r w:rsidR="003741C3">
        <w:rPr>
          <w:rFonts w:ascii="TH SarabunPSK" w:hAnsi="TH SarabunPSK" w:cs="TH SarabunPSK" w:hint="cs"/>
          <w:sz w:val="32"/>
          <w:szCs w:val="32"/>
          <w:cs/>
        </w:rPr>
        <w:t>ห้องบนเต้นสั่นพลิ้ว</w:t>
      </w:r>
      <w:r w:rsidR="00AF08A8" w:rsidRPr="00AD59E5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B734D2" w:rsidRPr="00AD59E5">
        <w:rPr>
          <w:rFonts w:ascii="TH SarabunPSK" w:hAnsi="TH SarabunPSK" w:cs="TH SarabunPSK" w:hint="cs"/>
          <w:sz w:val="32"/>
          <w:szCs w:val="32"/>
          <w:cs/>
        </w:rPr>
        <w:t>การกลับเข้ามารักษาซ้ำ</w:t>
      </w:r>
    </w:p>
    <w:p w14:paraId="694A4E9F" w14:textId="4144F34B" w:rsidR="00CA179E" w:rsidRPr="009870CE" w:rsidRDefault="00CA179E" w:rsidP="001D5EB5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10632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4394"/>
      </w:tblGrid>
      <w:tr w:rsidR="00D91B96" w:rsidRPr="009870CE" w14:paraId="207DE429" w14:textId="77777777" w:rsidTr="00065F7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9870CE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179199025"/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9870CE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9870CE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9870CE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D91B96" w:rsidRPr="009870CE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9870C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394" w:type="dxa"/>
          </w:tcPr>
          <w:p w14:paraId="0EF0AD16" w14:textId="2E80BC4F" w:rsidR="00D91B96" w:rsidRPr="009870CE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9870CE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</w:rPr>
              <w:t xml:space="preserve">(Direct Care </w:t>
            </w: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9870CE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9870CE" w14:paraId="66447ECF" w14:textId="77777777" w:rsidTr="00065F76">
        <w:trPr>
          <w:trHeight w:val="747"/>
        </w:trPr>
        <w:tc>
          <w:tcPr>
            <w:tcW w:w="2978" w:type="dxa"/>
          </w:tcPr>
          <w:p w14:paraId="16DFA18C" w14:textId="03CC0F41" w:rsidR="00CB2A52" w:rsidRPr="00CB2A52" w:rsidRDefault="00CB2A52" w:rsidP="003A218A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B2A5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แผนกผู้ป่วยนอก </w:t>
            </w:r>
          </w:p>
          <w:p w14:paraId="39E28532" w14:textId="16B5CC14" w:rsidR="003A218A" w:rsidRDefault="003A218A" w:rsidP="003A2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72F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  </w:t>
            </w:r>
            <w:r w:rsidR="007E665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16 </w:t>
            </w:r>
            <w:r w:rsidR="007E6652">
              <w:rPr>
                <w:rFonts w:ascii="TH Sarabun New" w:hAnsi="TH Sarabun New" w:cs="TH Sarabun New"/>
                <w:sz w:val="32"/>
                <w:szCs w:val="32"/>
                <w:cs/>
              </w:rPr>
              <w:t>–</w:t>
            </w:r>
            <w:r w:rsidR="007E665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</w:t>
            </w:r>
            <w:r w:rsidR="004263A4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="007E6652">
              <w:rPr>
                <w:rFonts w:ascii="TH Sarabun New" w:hAnsi="TH Sarabun New" w:cs="TH Sarabun New" w:hint="cs"/>
                <w:sz w:val="32"/>
                <w:szCs w:val="32"/>
                <w:cs/>
              </w:rPr>
              <w:t>, 23-2</w:t>
            </w:r>
            <w:r w:rsidR="00304553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="007E665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</w:t>
            </w:r>
            <w:r w:rsidR="00893C4A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  <w:p w14:paraId="3D5C7D3F" w14:textId="00E81C05" w:rsidR="00CB2A52" w:rsidRDefault="00CB2A52" w:rsidP="003A2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 08.00-12.00 น</w:t>
            </w:r>
          </w:p>
          <w:p w14:paraId="62F16932" w14:textId="63B1E0CA" w:rsidR="00CB2A52" w:rsidRDefault="00CB2A52" w:rsidP="003A2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   รวม </w:t>
            </w:r>
            <w:r w:rsidR="00304553">
              <w:rPr>
                <w:rFonts w:ascii="TH Sarabun New" w:hAnsi="TH Sarabun New" w:cs="TH Sarabun New" w:hint="cs"/>
                <w:sz w:val="32"/>
                <w:szCs w:val="32"/>
                <w:cs/>
              </w:rPr>
              <w:t>32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</w:t>
            </w:r>
          </w:p>
          <w:p w14:paraId="6901B9ED" w14:textId="5D522AF2" w:rsidR="00CB2A52" w:rsidRPr="00CB2A52" w:rsidRDefault="003A218A" w:rsidP="003A218A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CB2A5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</w:t>
            </w:r>
            <w:r w:rsidR="00CB2A52" w:rsidRPr="00CB2A5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>บ้านผู้รับบริการ</w:t>
            </w:r>
          </w:p>
          <w:p w14:paraId="5EC071BA" w14:textId="4D82543F" w:rsidR="003A218A" w:rsidRDefault="003A218A" w:rsidP="003A2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  </w:t>
            </w:r>
            <w:r w:rsidR="00F45B4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30-31 มีค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45B46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  <w:p w14:paraId="17D7CD28" w14:textId="50418A68" w:rsidR="003A218A" w:rsidRDefault="003A218A" w:rsidP="003A2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วันที่  </w:t>
            </w:r>
            <w:r w:rsidR="00F45B46">
              <w:rPr>
                <w:rFonts w:ascii="TH Sarabun New" w:hAnsi="TH Sarabun New" w:cs="TH Sarabun New" w:hint="cs"/>
                <w:sz w:val="32"/>
                <w:szCs w:val="32"/>
                <w:cs/>
              </w:rPr>
              <w:t>1-2, 7-8, 20-21</w:t>
            </w:r>
            <w:r w:rsidR="004263A4">
              <w:rPr>
                <w:rFonts w:ascii="TH Sarabun New" w:hAnsi="TH Sarabun New" w:cs="TH Sarabun New" w:hint="cs"/>
                <w:sz w:val="32"/>
                <w:szCs w:val="32"/>
                <w:cs/>
              </w:rPr>
              <w:t>,27-28</w:t>
            </w:r>
            <w:r w:rsidR="00F45B4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เมย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</w:t>
            </w:r>
            <w:r w:rsidR="00F45B46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  <w:p w14:paraId="4CE6302D" w14:textId="29E8FD0A" w:rsidR="003A218A" w:rsidRDefault="003A218A" w:rsidP="003A218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72F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B572F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A30A2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  <w:r w:rsidR="00CB2A52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Pr="005A30A2">
              <w:rPr>
                <w:rFonts w:ascii="TH Sarabun New" w:hAnsi="TH Sarabun New" w:cs="TH Sarabun New" w:hint="cs"/>
                <w:sz w:val="32"/>
                <w:szCs w:val="32"/>
                <w:cs/>
              </w:rPr>
              <w:t>.00 -  1</w:t>
            </w:r>
            <w:r w:rsidR="00CB2A52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5A30A2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</w:t>
            </w:r>
            <w:r w:rsidR="00CB2A5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392DBD92" w14:textId="53012CFF" w:rsidR="00CB2A52" w:rsidRDefault="00CB2A52" w:rsidP="003A2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2A52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CB2A5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 </w:t>
            </w:r>
            <w:r w:rsidR="004263A4">
              <w:rPr>
                <w:rFonts w:ascii="TH Sarabun New" w:hAnsi="TH Sarabun New" w:cs="TH Sarabun New" w:hint="cs"/>
                <w:sz w:val="32"/>
                <w:szCs w:val="32"/>
                <w:cs/>
              </w:rPr>
              <w:t>50</w:t>
            </w:r>
            <w:r w:rsidRPr="00CB2A5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</w:t>
            </w:r>
          </w:p>
          <w:p w14:paraId="50607BA7" w14:textId="1CBB18D8" w:rsidR="00CB2A52" w:rsidRPr="00CB2A52" w:rsidRDefault="00CB2A52" w:rsidP="003A2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รวม</w:t>
            </w:r>
            <w:r w:rsidR="002F0B5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F0B5A">
              <w:rPr>
                <w:rFonts w:ascii="TH Sarabun New" w:hAnsi="TH Sarabun New" w:cs="TH Sarabun New"/>
                <w:sz w:val="32"/>
                <w:szCs w:val="32"/>
              </w:rPr>
              <w:t xml:space="preserve">Direct care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8</w:t>
            </w:r>
            <w:r w:rsidR="00304553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2F0B5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</w:t>
            </w:r>
          </w:p>
          <w:p w14:paraId="2C4CA03F" w14:textId="77777777" w:rsidR="003A218A" w:rsidRDefault="003A218A" w:rsidP="003A218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2A7A272" w14:textId="6319AEA5" w:rsidR="00AB0F49" w:rsidRPr="009870CE" w:rsidRDefault="00AB0F49" w:rsidP="003A21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40FC236" w14:textId="15AC7A9B" w:rsidR="007668E4" w:rsidRPr="009870CE" w:rsidRDefault="0018226F" w:rsidP="001822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26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1.เพื่อให้ผู้สูงอายุที่มีหัวใจ</w:t>
            </w:r>
            <w:r w:rsidR="002A666B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ห้องบนเต้นสั่นพลิ้ว</w:t>
            </w:r>
            <w:r w:rsidRPr="0018226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มีการดูแลตนเองเพื่อป้องกันอาการกำเริบ</w:t>
            </w:r>
            <w:r w:rsidR="002A666B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  <w:r w:rsidRPr="001822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94" w:type="dxa"/>
          </w:tcPr>
          <w:p w14:paraId="39E44041" w14:textId="49CC56DD" w:rsidR="002F0B5A" w:rsidRPr="002F0B5A" w:rsidRDefault="002F0B5A" w:rsidP="009870C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F0B5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แผนกผู้ป่วยนอก</w:t>
            </w:r>
          </w:p>
          <w:p w14:paraId="2BE853F9" w14:textId="15FF347A" w:rsidR="009870CE" w:rsidRDefault="0097136A" w:rsidP="009870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สอบถามประเมินการดูแลตนเองเพื่อป้องกัน</w:t>
            </w:r>
            <w:r w:rsidR="00C649B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การเกิดอาการกำเริบ (</w:t>
            </w:r>
            <w:r w:rsidR="00C649B0">
              <w:rPr>
                <w:rFonts w:ascii="TH SarabunPSK" w:hAnsi="TH SarabunPSK" w:cs="TH SarabunPSK"/>
                <w:sz w:val="32"/>
                <w:szCs w:val="32"/>
              </w:rPr>
              <w:t>Af with RVR</w:t>
            </w:r>
            <w:r w:rsidR="00C649B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DEF3EB4" w14:textId="77777777" w:rsidR="002F0B5A" w:rsidRDefault="0097136A" w:rsidP="009870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 สอบถามความเข้าใจในข้อที่ได้คะแนนน้อย</w:t>
            </w:r>
            <w:r w:rsidR="002F0B5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และปัญหาในการดูแลตนเอง</w:t>
            </w:r>
            <w:r w:rsidR="002F0B5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2F0B5A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รวมถึงนัดหมายไปเยี่ยมต่อที่บ้าน</w:t>
            </w:r>
          </w:p>
          <w:p w14:paraId="64240D9F" w14:textId="2BCA3CEE" w:rsidR="002F0B5A" w:rsidRPr="002F0B5A" w:rsidRDefault="008D380A" w:rsidP="009870C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เยี่ยมต่อที่</w:t>
            </w:r>
            <w:r w:rsidR="002F0B5A" w:rsidRPr="002F0B5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บ้านผู้รับบริการ</w:t>
            </w:r>
          </w:p>
          <w:p w14:paraId="133D6196" w14:textId="4FF721CD" w:rsidR="0097136A" w:rsidRDefault="0097136A" w:rsidP="009870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782B71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การดูแลตนเองเพื่อป้องกัน</w:t>
            </w:r>
            <w:r w:rsidR="00C649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649B0">
              <w:rPr>
                <w:rFonts w:ascii="TH SarabunPSK" w:hAnsi="TH SarabunPSK" w:cs="TH SarabunPSK"/>
                <w:sz w:val="32"/>
                <w:szCs w:val="32"/>
              </w:rPr>
              <w:t xml:space="preserve">Af with RVR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 3 องค์ประกอบ</w:t>
            </w:r>
            <w:r w:rsidR="00D90D63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</w:t>
            </w:r>
          </w:p>
          <w:p w14:paraId="7A654DD1" w14:textId="090D62A9" w:rsidR="00D90D63" w:rsidRDefault="00D90D63" w:rsidP="00D90D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3.1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การดูแลตนเองในชีวิตประจำวัน (</w:t>
            </w:r>
            <w:r w:rsidRPr="00D90D63">
              <w:rPr>
                <w:rFonts w:ascii="TH SarabunPSK" w:hAnsi="TH SarabunPSK" w:cs="TH SarabunPSK"/>
                <w:sz w:val="32"/>
                <w:szCs w:val="32"/>
              </w:rPr>
              <w:t xml:space="preserve">Self-care maintenance)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>ได้แก่  การรับประทานยาตามแพทย์สั่งอย่างเคร่งครัด  การนอนหลับและพักผ่อนให้เพียงพอ</w:t>
            </w:r>
          </w:p>
          <w:p w14:paraId="63F48DD3" w14:textId="28EB3196" w:rsidR="00D90D63" w:rsidRDefault="00D90D63" w:rsidP="00D90D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3.2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>การเฝ้าระวังอาการ (</w:t>
            </w:r>
            <w:r w:rsidRPr="00D90D63">
              <w:rPr>
                <w:rFonts w:ascii="TH SarabunPSK" w:hAnsi="TH SarabunPSK" w:cs="TH SarabunPSK"/>
                <w:sz w:val="32"/>
                <w:szCs w:val="32"/>
              </w:rPr>
              <w:t xml:space="preserve">Self-care monitoring / symptom perception)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การสังเกตอาการเตือน เช่น </w:t>
            </w:r>
            <w:r w:rsidR="00624A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ใจสั่น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หายใจเหนื่อย </w:t>
            </w:r>
          </w:p>
          <w:p w14:paraId="652F6E2C" w14:textId="77777777" w:rsidR="00D90D63" w:rsidRPr="00D90D63" w:rsidRDefault="00D90D63" w:rsidP="00D90D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3.3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การจัดการอาการเมื่อมีการเปลี่ยนแปลง (</w:t>
            </w:r>
            <w:r w:rsidRPr="00D90D63">
              <w:rPr>
                <w:rFonts w:ascii="TH SarabunPSK" w:hAnsi="TH SarabunPSK" w:cs="TH SarabunPSK"/>
                <w:sz w:val="32"/>
                <w:szCs w:val="32"/>
              </w:rPr>
              <w:t xml:space="preserve">Self-care management) 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การปรับพฤติกรรมตามอาการ </w:t>
            </w:r>
          </w:p>
          <w:p w14:paraId="4226421B" w14:textId="47AC9558" w:rsidR="00D90D63" w:rsidRDefault="00D90D63" w:rsidP="00D90D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การตัดสินใจมาพบแพทย์หรือเข้ารับการรักษาเมื่อมีอาการรุนแรงขึ้น</w:t>
            </w:r>
          </w:p>
          <w:p w14:paraId="09F8F111" w14:textId="77205E37" w:rsidR="0097136A" w:rsidRDefault="00D90D63" w:rsidP="009870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97136A">
              <w:rPr>
                <w:rFonts w:ascii="TH SarabunPSK" w:hAnsi="TH SarabunPSK" w:cs="TH SarabunPSK" w:hint="cs"/>
                <w:sz w:val="32"/>
                <w:szCs w:val="32"/>
                <w:cs/>
              </w:rPr>
              <w:t>. ทวนสอบความรู้การดูแลตนเองเพื่อป้องกัน</w:t>
            </w:r>
            <w:r w:rsidR="00C649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649B0">
              <w:rPr>
                <w:rFonts w:ascii="TH SarabunPSK" w:hAnsi="TH SarabunPSK" w:cs="TH SarabunPSK"/>
                <w:sz w:val="32"/>
                <w:szCs w:val="32"/>
              </w:rPr>
              <w:t>Af with RVR</w:t>
            </w:r>
          </w:p>
          <w:p w14:paraId="1FC6DB09" w14:textId="30E1D1C3" w:rsidR="00C649B0" w:rsidRDefault="00D90D63" w:rsidP="00C649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713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C65FF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="004F392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ผู้สูงอายุระบุแนวทางการจัดการตนเองที่เหมาะสมกับการดูแลตนเองเพื่อป้องกัน</w:t>
            </w:r>
            <w:r w:rsidR="00C649B0">
              <w:rPr>
                <w:rFonts w:ascii="TH SarabunPSK" w:hAnsi="TH SarabunPSK" w:cs="TH SarabunPSK"/>
                <w:sz w:val="32"/>
                <w:szCs w:val="32"/>
              </w:rPr>
              <w:t xml:space="preserve"> Af with RVR</w:t>
            </w:r>
          </w:p>
          <w:p w14:paraId="38B51FC2" w14:textId="53456557" w:rsidR="004F392D" w:rsidRDefault="00D90D63" w:rsidP="009870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4F392D">
              <w:rPr>
                <w:rFonts w:ascii="TH SarabunPSK" w:hAnsi="TH SarabunPSK" w:cs="TH SarabunPSK" w:hint="cs"/>
                <w:sz w:val="32"/>
                <w:szCs w:val="32"/>
                <w:cs/>
              </w:rPr>
              <w:t>. สะท้อน</w:t>
            </w:r>
            <w:r w:rsidR="00C65FF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ความเหมาะสมใน</w:t>
            </w:r>
            <w:r w:rsidR="004F392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วิธีการหรือแนวทางก</w:t>
            </w:r>
            <w:r w:rsidR="0018226F"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 w:rsidR="004F39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จัดการตนเองที่นำเสนอในข้อ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140C9494" w14:textId="0263D52B" w:rsidR="00815845" w:rsidRPr="009870CE" w:rsidRDefault="00815845" w:rsidP="009870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ประเมินการดูแลตนเองเพื่อป้องกัน</w:t>
            </w:r>
            <w:r w:rsidR="00C649B0">
              <w:rPr>
                <w:rFonts w:ascii="TH SarabunPSK" w:hAnsi="TH SarabunPSK" w:cs="TH SarabunPSK"/>
                <w:sz w:val="32"/>
                <w:szCs w:val="32"/>
              </w:rPr>
              <w:t xml:space="preserve"> Af with RVR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อีกครั้ง</w:t>
            </w:r>
          </w:p>
          <w:p w14:paraId="5B9A6071" w14:textId="750C7269" w:rsidR="00D91B96" w:rsidRPr="009870CE" w:rsidRDefault="00D91B96" w:rsidP="009870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3"/>
    </w:tbl>
    <w:p w14:paraId="3D7FC73C" w14:textId="77777777" w:rsidR="00F144CC" w:rsidRPr="00D90D63" w:rsidRDefault="00F144CC" w:rsidP="00830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6D89F1" w14:textId="1904F95A" w:rsidR="00A53877" w:rsidRPr="009870CE" w:rsidRDefault="00A53877" w:rsidP="001D5E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รวมชั่วโมง</w:t>
      </w:r>
      <w:r w:rsidR="00D6470A" w:rsidRPr="009870CE">
        <w:rPr>
          <w:rFonts w:ascii="TH SarabunPSK" w:hAnsi="TH SarabunPSK" w:cs="TH SarabunPSK"/>
          <w:sz w:val="32"/>
          <w:szCs w:val="32"/>
          <w:cs/>
        </w:rPr>
        <w:t>การ</w:t>
      </w:r>
      <w:r w:rsidRPr="009870CE">
        <w:rPr>
          <w:rFonts w:ascii="TH SarabunPSK" w:hAnsi="TH SarabunPSK" w:cs="TH SarabunPSK"/>
          <w:sz w:val="32"/>
          <w:szCs w:val="32"/>
          <w:cs/>
        </w:rPr>
        <w:t>ให้บริการ</w:t>
      </w:r>
      <w:r w:rsidR="00D6470A" w:rsidRPr="009870CE">
        <w:rPr>
          <w:rFonts w:ascii="TH SarabunPSK" w:hAnsi="TH SarabunPSK" w:cs="TH SarabunPSK"/>
          <w:sz w:val="32"/>
          <w:szCs w:val="32"/>
          <w:cs/>
        </w:rPr>
        <w:t>พยาบาล</w:t>
      </w:r>
      <w:r w:rsidRPr="009870CE">
        <w:rPr>
          <w:rFonts w:ascii="TH SarabunPSK" w:hAnsi="TH SarabunPSK" w:cs="TH SarabunPSK"/>
          <w:sz w:val="32"/>
          <w:szCs w:val="32"/>
          <w:cs/>
        </w:rPr>
        <w:t xml:space="preserve">ตามความเชี่ยวชาญ   </w:t>
      </w:r>
      <w:r w:rsidR="001C525B" w:rsidRPr="009870CE">
        <w:rPr>
          <w:rFonts w:ascii="TH SarabunPSK" w:hAnsi="TH SarabunPSK" w:cs="TH SarabunPSK"/>
          <w:sz w:val="32"/>
          <w:szCs w:val="32"/>
          <w:cs/>
        </w:rPr>
        <w:t>.......</w:t>
      </w:r>
      <w:r w:rsidR="002F0B5A">
        <w:rPr>
          <w:rFonts w:ascii="TH SarabunPSK" w:hAnsi="TH SarabunPSK" w:cs="TH SarabunPSK" w:hint="cs"/>
          <w:sz w:val="32"/>
          <w:szCs w:val="32"/>
          <w:cs/>
        </w:rPr>
        <w:t>8</w:t>
      </w:r>
      <w:r w:rsidR="001B0972">
        <w:rPr>
          <w:rFonts w:ascii="TH SarabunPSK" w:hAnsi="TH SarabunPSK" w:cs="TH SarabunPSK" w:hint="cs"/>
          <w:sz w:val="32"/>
          <w:szCs w:val="32"/>
          <w:cs/>
        </w:rPr>
        <w:t>2</w:t>
      </w:r>
      <w:r w:rsidR="001C525B" w:rsidRPr="009870CE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Pr="009870CE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="00F9729E" w:rsidRPr="009870CE">
        <w:rPr>
          <w:rFonts w:ascii="TH SarabunPSK" w:hAnsi="TH SarabunPSK" w:cs="TH SarabunPSK"/>
          <w:sz w:val="32"/>
          <w:szCs w:val="32"/>
        </w:rPr>
        <w:t>(</w:t>
      </w:r>
      <w:r w:rsidR="00F9729E" w:rsidRPr="009870CE">
        <w:rPr>
          <w:rFonts w:ascii="TH SarabunPSK" w:hAnsi="TH SarabunPSK" w:cs="TH SarabunPSK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9870CE">
        <w:rPr>
          <w:rFonts w:ascii="TH SarabunPSK" w:hAnsi="TH SarabunPSK" w:cs="TH SarabunPSK"/>
          <w:sz w:val="32"/>
          <w:szCs w:val="32"/>
        </w:rPr>
        <w:t>)</w:t>
      </w:r>
    </w:p>
    <w:p w14:paraId="58FFAD2F" w14:textId="310F7D84" w:rsidR="00F144CC" w:rsidRDefault="00CC79C8" w:rsidP="00CC79C8">
      <w:pPr>
        <w:tabs>
          <w:tab w:val="left" w:pos="3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CBF0E17" w14:textId="2F493029" w:rsidR="001246C4" w:rsidRDefault="001246C4" w:rsidP="00CC79C8">
      <w:pPr>
        <w:tabs>
          <w:tab w:val="left" w:pos="3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แผนระยะเวลากำกับการปฏิบัติการพยาบาลเพื่อเพิ่มความเชี่ยวชาญ</w:t>
      </w:r>
    </w:p>
    <w:p w14:paraId="0C5BC91D" w14:textId="77777777" w:rsidR="00B356BF" w:rsidRDefault="00B356BF" w:rsidP="00CC79C8">
      <w:pPr>
        <w:tabs>
          <w:tab w:val="left" w:pos="3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1"/>
        <w:gridCol w:w="855"/>
        <w:gridCol w:w="855"/>
        <w:gridCol w:w="991"/>
        <w:gridCol w:w="855"/>
        <w:gridCol w:w="1037"/>
      </w:tblGrid>
      <w:tr w:rsidR="009C3E46" w14:paraId="4A5E537B" w14:textId="7DEB77E6" w:rsidTr="009C3E46">
        <w:tc>
          <w:tcPr>
            <w:tcW w:w="3631" w:type="dxa"/>
          </w:tcPr>
          <w:p w14:paraId="0BB9039A" w14:textId="7D75901A" w:rsidR="009C3E46" w:rsidRDefault="009C3E46" w:rsidP="001246C4">
            <w:pPr>
              <w:tabs>
                <w:tab w:val="left" w:pos="3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855" w:type="dxa"/>
          </w:tcPr>
          <w:p w14:paraId="53CBE77D" w14:textId="0AF958FB" w:rsidR="009C3E46" w:rsidRDefault="009C3E46" w:rsidP="001246C4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เมย 68</w:t>
            </w:r>
          </w:p>
        </w:tc>
        <w:tc>
          <w:tcPr>
            <w:tcW w:w="855" w:type="dxa"/>
          </w:tcPr>
          <w:p w14:paraId="507C7742" w14:textId="2E25AE2F" w:rsidR="009C3E46" w:rsidRDefault="009C3E46" w:rsidP="001246C4">
            <w:pPr>
              <w:tabs>
                <w:tab w:val="left" w:pos="3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มิย 68</w:t>
            </w:r>
          </w:p>
        </w:tc>
        <w:tc>
          <w:tcPr>
            <w:tcW w:w="991" w:type="dxa"/>
          </w:tcPr>
          <w:p w14:paraId="51F7F871" w14:textId="4EF7597B" w:rsidR="009C3E46" w:rsidRDefault="009C3E46" w:rsidP="001246C4">
            <w:pPr>
              <w:tabs>
                <w:tab w:val="left" w:pos="3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 68</w:t>
            </w:r>
          </w:p>
        </w:tc>
        <w:tc>
          <w:tcPr>
            <w:tcW w:w="855" w:type="dxa"/>
          </w:tcPr>
          <w:p w14:paraId="7A2DCEAA" w14:textId="2C7DA0CA" w:rsidR="009C3E46" w:rsidRDefault="009C3E46" w:rsidP="001246C4">
            <w:pPr>
              <w:tabs>
                <w:tab w:val="left" w:pos="3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 69</w:t>
            </w:r>
          </w:p>
        </w:tc>
        <w:tc>
          <w:tcPr>
            <w:tcW w:w="1037" w:type="dxa"/>
          </w:tcPr>
          <w:p w14:paraId="4D63BC92" w14:textId="715A2360" w:rsidR="009C3E46" w:rsidRDefault="009C3E46" w:rsidP="001246C4">
            <w:pPr>
              <w:tabs>
                <w:tab w:val="left" w:pos="3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เมย 69</w:t>
            </w:r>
          </w:p>
        </w:tc>
      </w:tr>
      <w:tr w:rsidR="009C3E46" w14:paraId="6C86287A" w14:textId="06461D5C" w:rsidTr="009C3E46">
        <w:tc>
          <w:tcPr>
            <w:tcW w:w="3631" w:type="dxa"/>
          </w:tcPr>
          <w:p w14:paraId="1FB57C1D" w14:textId="7648995A" w:rsidR="009C3E46" w:rsidRDefault="009C3E46" w:rsidP="001246C4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เลือกประเด็นการปฏิบัติการพยาบาลเพื่อเพิ่มความเชี่ยวชาญ</w:t>
            </w:r>
          </w:p>
        </w:tc>
        <w:tc>
          <w:tcPr>
            <w:tcW w:w="855" w:type="dxa"/>
          </w:tcPr>
          <w:p w14:paraId="106723A1" w14:textId="67F151B3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*******</w:t>
            </w:r>
          </w:p>
        </w:tc>
        <w:tc>
          <w:tcPr>
            <w:tcW w:w="855" w:type="dxa"/>
          </w:tcPr>
          <w:p w14:paraId="5FCE88B7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115FBB49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14:paraId="2D63E648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14:paraId="4AE1109D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3E46" w14:paraId="58AB609B" w14:textId="374727BC" w:rsidTr="009C3E46">
        <w:tc>
          <w:tcPr>
            <w:tcW w:w="3631" w:type="dxa"/>
          </w:tcPr>
          <w:p w14:paraId="71CBC5BB" w14:textId="4480C138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ร่างแผนการปฏิบัติพยาบาลเพื่อเพิ่มความเชี่ยวชาญ</w:t>
            </w:r>
          </w:p>
        </w:tc>
        <w:tc>
          <w:tcPr>
            <w:tcW w:w="855" w:type="dxa"/>
          </w:tcPr>
          <w:p w14:paraId="316D890D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14:paraId="522F83C6" w14:textId="7BBAA544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*******</w:t>
            </w:r>
          </w:p>
        </w:tc>
        <w:tc>
          <w:tcPr>
            <w:tcW w:w="991" w:type="dxa"/>
          </w:tcPr>
          <w:p w14:paraId="03DF2AC9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14:paraId="1320495E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14:paraId="3FCC22D3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3E46" w14:paraId="19690A4C" w14:textId="77777777" w:rsidTr="009C3E46">
        <w:tc>
          <w:tcPr>
            <w:tcW w:w="3631" w:type="dxa"/>
          </w:tcPr>
          <w:p w14:paraId="316ECFA3" w14:textId="5B2CD492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เสนอหนังสือขอไปฝึกปฏิบัติการพยาบาลเพื่อเพิ่มความเชี่ยวชาญ</w:t>
            </w:r>
          </w:p>
        </w:tc>
        <w:tc>
          <w:tcPr>
            <w:tcW w:w="855" w:type="dxa"/>
          </w:tcPr>
          <w:p w14:paraId="03206334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14:paraId="0C8A8435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38FE8F38" w14:textId="48E4CBC2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********</w:t>
            </w:r>
          </w:p>
        </w:tc>
        <w:tc>
          <w:tcPr>
            <w:tcW w:w="855" w:type="dxa"/>
          </w:tcPr>
          <w:p w14:paraId="0E64A0C0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14:paraId="4577A105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3E46" w14:paraId="4B0245E7" w14:textId="77777777" w:rsidTr="009C3E46">
        <w:tc>
          <w:tcPr>
            <w:tcW w:w="3631" w:type="dxa"/>
          </w:tcPr>
          <w:p w14:paraId="71F0D7A0" w14:textId="19EFDF61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ฝึกปฏิบัติการพยาบาลเพื่อเพิ่มความเชี่ยวชาญตามแผน</w:t>
            </w:r>
          </w:p>
        </w:tc>
        <w:tc>
          <w:tcPr>
            <w:tcW w:w="855" w:type="dxa"/>
          </w:tcPr>
          <w:p w14:paraId="3F8D018C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14:paraId="1F812B68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396AFC90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14:paraId="7EE63BD6" w14:textId="5D75AFE1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*******</w:t>
            </w:r>
          </w:p>
        </w:tc>
        <w:tc>
          <w:tcPr>
            <w:tcW w:w="1037" w:type="dxa"/>
          </w:tcPr>
          <w:p w14:paraId="61927794" w14:textId="0E0BF63A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*********</w:t>
            </w:r>
          </w:p>
        </w:tc>
      </w:tr>
      <w:tr w:rsidR="009C3E46" w14:paraId="2A0FE328" w14:textId="77777777" w:rsidTr="009C3E46">
        <w:tc>
          <w:tcPr>
            <w:tcW w:w="3631" w:type="dxa"/>
          </w:tcPr>
          <w:p w14:paraId="7595BF68" w14:textId="7129D03B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สรุปผลการฝึกปฏิบัติการพยาบาลเพื่อเพิ่มความเชี่ยวชาญ</w:t>
            </w:r>
          </w:p>
        </w:tc>
        <w:tc>
          <w:tcPr>
            <w:tcW w:w="855" w:type="dxa"/>
          </w:tcPr>
          <w:p w14:paraId="0CDCF431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14:paraId="1390B593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31927D9A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</w:tcPr>
          <w:p w14:paraId="311FA3A9" w14:textId="77777777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14:paraId="25D651E1" w14:textId="0DB0BA1B" w:rsidR="009C3E46" w:rsidRDefault="009C3E46" w:rsidP="00CC79C8">
            <w:pPr>
              <w:tabs>
                <w:tab w:val="left" w:pos="309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***</w:t>
            </w:r>
          </w:p>
        </w:tc>
      </w:tr>
    </w:tbl>
    <w:p w14:paraId="25D8F83E" w14:textId="77777777" w:rsidR="001246C4" w:rsidRDefault="001246C4" w:rsidP="00CC79C8">
      <w:pPr>
        <w:tabs>
          <w:tab w:val="left" w:pos="3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48BAE6" w14:textId="77777777" w:rsidR="001246C4" w:rsidRDefault="001246C4" w:rsidP="00CC79C8">
      <w:pPr>
        <w:tabs>
          <w:tab w:val="left" w:pos="3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F90D83" w14:textId="77777777" w:rsidR="0031546B" w:rsidRPr="009870CE" w:rsidRDefault="0031546B" w:rsidP="001D5E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DE1293" w14:textId="0CBBD282" w:rsidR="0031546B" w:rsidRPr="009870CE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D9789E">
        <w:rPr>
          <w:rFonts w:ascii="TH SarabunPSK" w:hAnsi="TH SarabunPSK" w:cs="TH SarabunPSK" w:hint="cs"/>
          <w:sz w:val="32"/>
          <w:szCs w:val="32"/>
          <w:cs/>
        </w:rPr>
        <w:t>นายยศพล</w:t>
      </w:r>
      <w:r w:rsidR="00D9789E">
        <w:rPr>
          <w:rFonts w:ascii="TH SarabunPSK" w:hAnsi="TH SarabunPSK" w:cs="TH SarabunPSK"/>
          <w:sz w:val="32"/>
          <w:szCs w:val="32"/>
        </w:rPr>
        <w:t xml:space="preserve">  </w:t>
      </w:r>
      <w:r w:rsidR="00D9789E">
        <w:rPr>
          <w:rFonts w:ascii="TH SarabunPSK" w:hAnsi="TH SarabunPSK" w:cs="TH SarabunPSK" w:hint="cs"/>
          <w:sz w:val="32"/>
          <w:szCs w:val="32"/>
          <w:cs/>
        </w:rPr>
        <w:t>เหลืองโสมนภา</w:t>
      </w:r>
    </w:p>
    <w:p w14:paraId="3BBE96C8" w14:textId="40D4C4D4" w:rsidR="0031546B" w:rsidRPr="009870CE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</w:rPr>
        <w:t>(</w:t>
      </w:r>
      <w:r w:rsidR="00D9789E">
        <w:rPr>
          <w:rFonts w:ascii="TH SarabunPSK" w:hAnsi="TH SarabunPSK" w:cs="TH SarabunPSK" w:hint="cs"/>
          <w:sz w:val="32"/>
          <w:szCs w:val="32"/>
          <w:cs/>
        </w:rPr>
        <w:t>นายยศพล เหลืองโสมนภา</w:t>
      </w:r>
      <w:r w:rsidRPr="009870CE">
        <w:rPr>
          <w:rFonts w:ascii="TH SarabunPSK" w:hAnsi="TH SarabunPSK" w:cs="TH SarabunPSK"/>
          <w:sz w:val="32"/>
          <w:szCs w:val="32"/>
        </w:rPr>
        <w:t>)</w:t>
      </w:r>
    </w:p>
    <w:p w14:paraId="3D594C7E" w14:textId="6465EBD2" w:rsidR="0031546B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ตำแหน่ง อาจารย์</w:t>
      </w:r>
    </w:p>
    <w:p w14:paraId="350B289A" w14:textId="77777777" w:rsidR="004F392D" w:rsidRDefault="004F392D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5D6C77" w14:textId="77777777" w:rsidR="004F392D" w:rsidRPr="009870CE" w:rsidRDefault="004F392D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D2A7F13" w14:textId="77777777" w:rsidR="0031546B" w:rsidRPr="009870CE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</w:t>
      </w:r>
    </w:p>
    <w:p w14:paraId="0BD406EA" w14:textId="6DC94732" w:rsidR="0031546B" w:rsidRPr="009870CE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</w:rPr>
        <w:t>(</w:t>
      </w:r>
      <w:r w:rsidR="00D9789E">
        <w:rPr>
          <w:rFonts w:ascii="TH SarabunPSK" w:hAnsi="TH SarabunPSK" w:cs="TH SarabunPSK" w:hint="cs"/>
          <w:sz w:val="32"/>
          <w:szCs w:val="32"/>
          <w:cs/>
        </w:rPr>
        <w:t>นา</w:t>
      </w:r>
      <w:r w:rsidR="00EC5C7D">
        <w:rPr>
          <w:rFonts w:ascii="TH SarabunPSK" w:hAnsi="TH SarabunPSK" w:cs="TH SarabunPSK" w:hint="cs"/>
          <w:sz w:val="32"/>
          <w:szCs w:val="32"/>
          <w:cs/>
        </w:rPr>
        <w:t>งสาวบุศริน เอี่ยวสีหยก</w:t>
      </w:r>
      <w:r w:rsidRPr="009870CE">
        <w:rPr>
          <w:rFonts w:ascii="TH SarabunPSK" w:hAnsi="TH SarabunPSK" w:cs="TH SarabunPSK"/>
          <w:sz w:val="32"/>
          <w:szCs w:val="32"/>
        </w:rPr>
        <w:t>)</w:t>
      </w:r>
    </w:p>
    <w:p w14:paraId="1D3D9A39" w14:textId="7F224A40" w:rsidR="00F144CC" w:rsidRPr="009870CE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ตำแหน่ง หัวหน้าสาขาวิชาการพยาบาล</w:t>
      </w:r>
      <w:r w:rsidRPr="009870CE">
        <w:rPr>
          <w:rFonts w:ascii="TH SarabunPSK" w:hAnsi="TH SarabunPSK" w:cs="TH SarabunPSK" w:hint="cs"/>
          <w:sz w:val="32"/>
          <w:szCs w:val="32"/>
          <w:cs/>
        </w:rPr>
        <w:t>ผู้ใหญ่และผู้สูงอายุ</w:t>
      </w:r>
    </w:p>
    <w:p w14:paraId="0FE78F26" w14:textId="77777777" w:rsidR="001A27CD" w:rsidRDefault="001A27CD" w:rsidP="00F1390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70C70A" w14:textId="77777777" w:rsidR="003E5BAC" w:rsidRDefault="003E5BAC" w:rsidP="00F1390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7350A0" w14:textId="77777777" w:rsidR="003E5BAC" w:rsidRPr="00FA2616" w:rsidRDefault="003E5BAC" w:rsidP="00F1390C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3E5BAC" w:rsidRPr="00FA2616" w:rsidSect="00065F76">
      <w:pgSz w:w="11906" w:h="16838"/>
      <w:pgMar w:top="1440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B04"/>
    <w:multiLevelType w:val="multilevel"/>
    <w:tmpl w:val="06E6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21286"/>
    <w:multiLevelType w:val="hybridMultilevel"/>
    <w:tmpl w:val="825EE10E"/>
    <w:lvl w:ilvl="0" w:tplc="0AC0E11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5027A82"/>
    <w:multiLevelType w:val="hybridMultilevel"/>
    <w:tmpl w:val="C2384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445EA"/>
    <w:multiLevelType w:val="multilevel"/>
    <w:tmpl w:val="B4E2CD86"/>
    <w:lvl w:ilvl="0">
      <w:start w:val="1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E05D2"/>
    <w:multiLevelType w:val="hybridMultilevel"/>
    <w:tmpl w:val="A0D46D86"/>
    <w:lvl w:ilvl="0" w:tplc="C89CA984">
      <w:start w:val="1"/>
      <w:numFmt w:val="decimal"/>
      <w:lvlText w:val="%1."/>
      <w:lvlJc w:val="left"/>
      <w:pPr>
        <w:ind w:left="984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B0BFC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B6583"/>
    <w:multiLevelType w:val="hybridMultilevel"/>
    <w:tmpl w:val="39502A3E"/>
    <w:lvl w:ilvl="0" w:tplc="C2EC6E2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26CF7"/>
    <w:multiLevelType w:val="hybridMultilevel"/>
    <w:tmpl w:val="7CE258D8"/>
    <w:lvl w:ilvl="0" w:tplc="688C2F00">
      <w:start w:val="3"/>
      <w:numFmt w:val="decimal"/>
      <w:lvlText w:val="%1"/>
      <w:lvlJc w:val="left"/>
      <w:pPr>
        <w:ind w:left="13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14265"/>
    <w:multiLevelType w:val="hybridMultilevel"/>
    <w:tmpl w:val="FD08D616"/>
    <w:lvl w:ilvl="0" w:tplc="D49A8E7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 w15:restartNumberingAfterBreak="0">
    <w:nsid w:val="5C975E82"/>
    <w:multiLevelType w:val="hybridMultilevel"/>
    <w:tmpl w:val="B9184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10"/>
  </w:num>
  <w:num w:numId="2" w16cid:durableId="887447649">
    <w:abstractNumId w:val="8"/>
  </w:num>
  <w:num w:numId="3" w16cid:durableId="1808662686">
    <w:abstractNumId w:val="20"/>
  </w:num>
  <w:num w:numId="4" w16cid:durableId="1482425063">
    <w:abstractNumId w:val="2"/>
  </w:num>
  <w:num w:numId="5" w16cid:durableId="1814982205">
    <w:abstractNumId w:val="13"/>
  </w:num>
  <w:num w:numId="6" w16cid:durableId="626476376">
    <w:abstractNumId w:val="21"/>
  </w:num>
  <w:num w:numId="7" w16cid:durableId="1167407501">
    <w:abstractNumId w:val="6"/>
  </w:num>
  <w:num w:numId="8" w16cid:durableId="913776643">
    <w:abstractNumId w:val="17"/>
  </w:num>
  <w:num w:numId="9" w16cid:durableId="1526212348">
    <w:abstractNumId w:val="15"/>
  </w:num>
  <w:num w:numId="10" w16cid:durableId="652218388">
    <w:abstractNumId w:val="14"/>
  </w:num>
  <w:num w:numId="11" w16cid:durableId="2073501916">
    <w:abstractNumId w:val="22"/>
  </w:num>
  <w:num w:numId="12" w16cid:durableId="434714064">
    <w:abstractNumId w:val="5"/>
  </w:num>
  <w:num w:numId="13" w16cid:durableId="508720696">
    <w:abstractNumId w:val="9"/>
  </w:num>
  <w:num w:numId="14" w16cid:durableId="1370715499">
    <w:abstractNumId w:val="3"/>
  </w:num>
  <w:num w:numId="15" w16cid:durableId="1008290577">
    <w:abstractNumId w:val="12"/>
  </w:num>
  <w:num w:numId="16" w16cid:durableId="47385078">
    <w:abstractNumId w:val="11"/>
  </w:num>
  <w:num w:numId="17" w16cid:durableId="544878971">
    <w:abstractNumId w:val="4"/>
  </w:num>
  <w:num w:numId="18" w16cid:durableId="179706026">
    <w:abstractNumId w:val="19"/>
  </w:num>
  <w:num w:numId="19" w16cid:durableId="1152869062">
    <w:abstractNumId w:val="1"/>
  </w:num>
  <w:num w:numId="20" w16cid:durableId="917977951">
    <w:abstractNumId w:val="18"/>
  </w:num>
  <w:num w:numId="21" w16cid:durableId="825628058">
    <w:abstractNumId w:val="0"/>
  </w:num>
  <w:num w:numId="22" w16cid:durableId="1605769011">
    <w:abstractNumId w:val="16"/>
  </w:num>
  <w:num w:numId="23" w16cid:durableId="1605528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0EAC"/>
    <w:rsid w:val="0003726A"/>
    <w:rsid w:val="000434E5"/>
    <w:rsid w:val="00052124"/>
    <w:rsid w:val="000524C4"/>
    <w:rsid w:val="00065F76"/>
    <w:rsid w:val="0007567E"/>
    <w:rsid w:val="00076124"/>
    <w:rsid w:val="000D6F6C"/>
    <w:rsid w:val="001246C4"/>
    <w:rsid w:val="001256F3"/>
    <w:rsid w:val="0014767B"/>
    <w:rsid w:val="00152AE2"/>
    <w:rsid w:val="0015586C"/>
    <w:rsid w:val="0018226F"/>
    <w:rsid w:val="0018700D"/>
    <w:rsid w:val="00197C9A"/>
    <w:rsid w:val="001A27CD"/>
    <w:rsid w:val="001A2BDA"/>
    <w:rsid w:val="001B0972"/>
    <w:rsid w:val="001B76D7"/>
    <w:rsid w:val="001C525B"/>
    <w:rsid w:val="001D5EB5"/>
    <w:rsid w:val="001E4A1B"/>
    <w:rsid w:val="001F388F"/>
    <w:rsid w:val="00205537"/>
    <w:rsid w:val="00210799"/>
    <w:rsid w:val="00235AFD"/>
    <w:rsid w:val="00297132"/>
    <w:rsid w:val="002A666B"/>
    <w:rsid w:val="002D0384"/>
    <w:rsid w:val="002D0C10"/>
    <w:rsid w:val="002D279B"/>
    <w:rsid w:val="002E037D"/>
    <w:rsid w:val="002E3DE1"/>
    <w:rsid w:val="002F0B5A"/>
    <w:rsid w:val="00304553"/>
    <w:rsid w:val="003115C5"/>
    <w:rsid w:val="0031546B"/>
    <w:rsid w:val="003177FC"/>
    <w:rsid w:val="0033245E"/>
    <w:rsid w:val="00337CA2"/>
    <w:rsid w:val="003741C3"/>
    <w:rsid w:val="00382793"/>
    <w:rsid w:val="00385AF5"/>
    <w:rsid w:val="003A218A"/>
    <w:rsid w:val="003B6B9A"/>
    <w:rsid w:val="003B76FE"/>
    <w:rsid w:val="003E5BAC"/>
    <w:rsid w:val="004079DC"/>
    <w:rsid w:val="00411A27"/>
    <w:rsid w:val="004218B0"/>
    <w:rsid w:val="004263A4"/>
    <w:rsid w:val="00487558"/>
    <w:rsid w:val="004D7191"/>
    <w:rsid w:val="004F222B"/>
    <w:rsid w:val="004F392D"/>
    <w:rsid w:val="004F6E78"/>
    <w:rsid w:val="00500AAA"/>
    <w:rsid w:val="00514E8B"/>
    <w:rsid w:val="00555333"/>
    <w:rsid w:val="00572A86"/>
    <w:rsid w:val="005730C0"/>
    <w:rsid w:val="00581036"/>
    <w:rsid w:val="005878F0"/>
    <w:rsid w:val="005B4AEE"/>
    <w:rsid w:val="005B6787"/>
    <w:rsid w:val="005C6202"/>
    <w:rsid w:val="005E0BB5"/>
    <w:rsid w:val="005E0D86"/>
    <w:rsid w:val="005E4E9E"/>
    <w:rsid w:val="005F70A0"/>
    <w:rsid w:val="0060137B"/>
    <w:rsid w:val="00615109"/>
    <w:rsid w:val="006240C4"/>
    <w:rsid w:val="00624A6B"/>
    <w:rsid w:val="00675009"/>
    <w:rsid w:val="0068788E"/>
    <w:rsid w:val="00691AC0"/>
    <w:rsid w:val="006926FC"/>
    <w:rsid w:val="006A4750"/>
    <w:rsid w:val="006B107C"/>
    <w:rsid w:val="006B2B25"/>
    <w:rsid w:val="006F138B"/>
    <w:rsid w:val="0070463C"/>
    <w:rsid w:val="0070606E"/>
    <w:rsid w:val="00731054"/>
    <w:rsid w:val="007668E4"/>
    <w:rsid w:val="00770808"/>
    <w:rsid w:val="00780366"/>
    <w:rsid w:val="00782B71"/>
    <w:rsid w:val="00790A29"/>
    <w:rsid w:val="007A2C02"/>
    <w:rsid w:val="007E6652"/>
    <w:rsid w:val="00815845"/>
    <w:rsid w:val="008216DF"/>
    <w:rsid w:val="008303CD"/>
    <w:rsid w:val="00830FAF"/>
    <w:rsid w:val="00846D29"/>
    <w:rsid w:val="008544B0"/>
    <w:rsid w:val="00893C4A"/>
    <w:rsid w:val="00896B31"/>
    <w:rsid w:val="008A0A2B"/>
    <w:rsid w:val="008C7E75"/>
    <w:rsid w:val="008D380A"/>
    <w:rsid w:val="008D779A"/>
    <w:rsid w:val="008F684C"/>
    <w:rsid w:val="008F73C0"/>
    <w:rsid w:val="009129A2"/>
    <w:rsid w:val="009134BA"/>
    <w:rsid w:val="00926EB1"/>
    <w:rsid w:val="00960FF8"/>
    <w:rsid w:val="0097136A"/>
    <w:rsid w:val="009870CE"/>
    <w:rsid w:val="00994627"/>
    <w:rsid w:val="009B634C"/>
    <w:rsid w:val="009C0771"/>
    <w:rsid w:val="009C3E46"/>
    <w:rsid w:val="009D1D82"/>
    <w:rsid w:val="009E360C"/>
    <w:rsid w:val="009E3CBE"/>
    <w:rsid w:val="009E7A78"/>
    <w:rsid w:val="009F1A88"/>
    <w:rsid w:val="009F266B"/>
    <w:rsid w:val="009F74FD"/>
    <w:rsid w:val="00A422D5"/>
    <w:rsid w:val="00A53877"/>
    <w:rsid w:val="00A74B5A"/>
    <w:rsid w:val="00A962A8"/>
    <w:rsid w:val="00AB0F49"/>
    <w:rsid w:val="00AC4699"/>
    <w:rsid w:val="00AD24D2"/>
    <w:rsid w:val="00AD59E5"/>
    <w:rsid w:val="00AD7674"/>
    <w:rsid w:val="00AE47AD"/>
    <w:rsid w:val="00AF08A8"/>
    <w:rsid w:val="00B356BF"/>
    <w:rsid w:val="00B43074"/>
    <w:rsid w:val="00B734D2"/>
    <w:rsid w:val="00BC0C87"/>
    <w:rsid w:val="00BC1F13"/>
    <w:rsid w:val="00BC55E2"/>
    <w:rsid w:val="00C325F6"/>
    <w:rsid w:val="00C36EFD"/>
    <w:rsid w:val="00C555C7"/>
    <w:rsid w:val="00C63158"/>
    <w:rsid w:val="00C649B0"/>
    <w:rsid w:val="00C65FF2"/>
    <w:rsid w:val="00C7167B"/>
    <w:rsid w:val="00C727E3"/>
    <w:rsid w:val="00C9010E"/>
    <w:rsid w:val="00C90A6F"/>
    <w:rsid w:val="00CA179E"/>
    <w:rsid w:val="00CB0CC6"/>
    <w:rsid w:val="00CB2A52"/>
    <w:rsid w:val="00CC79C8"/>
    <w:rsid w:val="00CE2C41"/>
    <w:rsid w:val="00CE7A50"/>
    <w:rsid w:val="00D251D9"/>
    <w:rsid w:val="00D35C66"/>
    <w:rsid w:val="00D55F4A"/>
    <w:rsid w:val="00D63326"/>
    <w:rsid w:val="00D6470A"/>
    <w:rsid w:val="00D647B7"/>
    <w:rsid w:val="00D727FB"/>
    <w:rsid w:val="00D90D63"/>
    <w:rsid w:val="00D91B96"/>
    <w:rsid w:val="00D96A74"/>
    <w:rsid w:val="00D9789E"/>
    <w:rsid w:val="00DA5598"/>
    <w:rsid w:val="00DC53A8"/>
    <w:rsid w:val="00E119ED"/>
    <w:rsid w:val="00E52E3B"/>
    <w:rsid w:val="00E73A76"/>
    <w:rsid w:val="00E83CB5"/>
    <w:rsid w:val="00EC5C7D"/>
    <w:rsid w:val="00ED5914"/>
    <w:rsid w:val="00F0384B"/>
    <w:rsid w:val="00F1390C"/>
    <w:rsid w:val="00F144CC"/>
    <w:rsid w:val="00F421B2"/>
    <w:rsid w:val="00F45B46"/>
    <w:rsid w:val="00F9729E"/>
    <w:rsid w:val="00FA2616"/>
    <w:rsid w:val="00FB50C5"/>
    <w:rsid w:val="00FC4AE0"/>
    <w:rsid w:val="00FC6F52"/>
    <w:rsid w:val="00FE669E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5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668E4"/>
    <w:rPr>
      <w:b/>
      <w:bCs/>
    </w:rPr>
  </w:style>
  <w:style w:type="character" w:customStyle="1" w:styleId="a4">
    <w:name w:val="ย่อหน้ารายการ อักขระ"/>
    <w:link w:val="a3"/>
    <w:uiPriority w:val="34"/>
    <w:rsid w:val="00065F76"/>
    <w:rPr>
      <w:rFonts w:ascii="Times New Roman" w:eastAsia="Times New Roman" w:hAnsi="Times New Roman" w:cs="Angsana New"/>
      <w:kern w:val="0"/>
      <w:sz w:val="24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Reviewer</cp:lastModifiedBy>
  <cp:revision>141</cp:revision>
  <cp:lastPrinted>2024-10-08T03:23:00Z</cp:lastPrinted>
  <dcterms:created xsi:type="dcterms:W3CDTF">2025-09-08T11:53:00Z</dcterms:created>
  <dcterms:modified xsi:type="dcterms:W3CDTF">2026-02-08T07:26:00Z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e39c466f-addf-46df-bf56-e3594acbf838</vt:lpwstr>
  </property>
</Properties>
</file>