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3F30" w14:textId="2A6C19B9" w:rsidR="0020274A" w:rsidRPr="006456BE" w:rsidRDefault="00FD58D5" w:rsidP="009D21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56BE">
        <w:rPr>
          <w:rFonts w:ascii="TH SarabunPSK" w:hAnsi="TH SarabunPSK" w:cs="TH SarabunPSK"/>
          <w:b/>
          <w:bCs/>
          <w:sz w:val="32"/>
          <w:szCs w:val="32"/>
          <w:cs/>
        </w:rPr>
        <w:t>การทำแบบบันทึก ผลการทำ</w:t>
      </w:r>
      <w:r w:rsidRPr="006456BE">
        <w:rPr>
          <w:rFonts w:ascii="TH SarabunPSK" w:hAnsi="TH SarabunPSK" w:cs="TH SarabunPSK"/>
          <w:b/>
          <w:bCs/>
          <w:sz w:val="32"/>
          <w:szCs w:val="32"/>
        </w:rPr>
        <w:t xml:space="preserve"> Faculty Practice </w:t>
      </w:r>
      <w:r w:rsidRPr="006456BE">
        <w:rPr>
          <w:rFonts w:ascii="TH SarabunPSK" w:hAnsi="TH SarabunPSK" w:cs="TH SarabunPSK"/>
          <w:b/>
          <w:bCs/>
          <w:sz w:val="32"/>
          <w:szCs w:val="32"/>
          <w:cs/>
        </w:rPr>
        <w:t>รายบุคคล (</w:t>
      </w:r>
      <w:r w:rsidRPr="006456BE">
        <w:rPr>
          <w:rFonts w:ascii="TH SarabunPSK" w:hAnsi="TH SarabunPSK" w:cs="TH SarabunPSK"/>
          <w:b/>
          <w:bCs/>
          <w:sz w:val="32"/>
          <w:szCs w:val="32"/>
        </w:rPr>
        <w:t>Individual Development Plan</w:t>
      </w:r>
      <w:r w:rsidRPr="006456B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456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56BE">
        <w:rPr>
          <w:rFonts w:ascii="TH SarabunPSK" w:hAnsi="TH SarabunPSK" w:cs="TH SarabunPSK"/>
          <w:b/>
          <w:bCs/>
          <w:sz w:val="32"/>
          <w:szCs w:val="32"/>
          <w:cs/>
        </w:rPr>
        <w:t>ภาควิชาการพยาบาล</w:t>
      </w:r>
      <w:r w:rsidR="00F4587A" w:rsidRPr="006456BE">
        <w:rPr>
          <w:rFonts w:ascii="TH SarabunPSK" w:hAnsi="TH SarabunPSK" w:cs="TH SarabunPSK" w:hint="cs"/>
          <w:b/>
          <w:bCs/>
          <w:sz w:val="32"/>
          <w:szCs w:val="32"/>
          <w:cs/>
        </w:rPr>
        <w:t>อนามัยชุมชน</w:t>
      </w:r>
    </w:p>
    <w:p w14:paraId="044EB983" w14:textId="03F7EC55" w:rsidR="006F4EFF" w:rsidRPr="006456BE" w:rsidRDefault="00FD58D5" w:rsidP="006F4EFF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56BE">
        <w:rPr>
          <w:rFonts w:ascii="TH SarabunPSK" w:hAnsi="TH SarabunPSK" w:cs="TH SarabunPSK"/>
          <w:sz w:val="32"/>
          <w:szCs w:val="32"/>
          <w:cs/>
        </w:rPr>
        <w:t xml:space="preserve">1. ชื่อ </w:t>
      </w:r>
      <w:r w:rsidR="0062657D" w:rsidRPr="006456BE">
        <w:rPr>
          <w:rFonts w:ascii="TH Sarabun New" w:hAnsi="TH Sarabun New" w:cs="TH Sarabun New" w:hint="cs"/>
          <w:sz w:val="32"/>
          <w:szCs w:val="32"/>
          <w:cs/>
        </w:rPr>
        <w:t xml:space="preserve">อาจารย์นิศารัตน์ รวมวงษ์ </w:t>
      </w:r>
      <w:r w:rsidRPr="006456BE">
        <w:rPr>
          <w:rFonts w:ascii="TH SarabunPSK" w:hAnsi="TH SarabunPSK" w:cs="TH SarabunPSK"/>
          <w:b/>
          <w:bCs/>
          <w:sz w:val="32"/>
          <w:szCs w:val="32"/>
          <w:cs/>
        </w:rPr>
        <w:t>ความเชี่ยวชาญ</w:t>
      </w:r>
      <w:r w:rsidRPr="006456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1427" w:rsidRPr="006456BE">
        <w:rPr>
          <w:rFonts w:ascii="TH SarabunPSK" w:hAnsi="TH SarabunPSK" w:cs="TH SarabunPSK" w:hint="cs"/>
          <w:sz w:val="32"/>
          <w:szCs w:val="32"/>
          <w:cs/>
        </w:rPr>
        <w:t xml:space="preserve">การดูแลแผลเรื้อรัง </w:t>
      </w:r>
      <w:r w:rsidR="004E1427" w:rsidRPr="006456BE">
        <w:rPr>
          <w:rFonts w:ascii="TH SarabunPSK" w:hAnsi="TH SarabunPSK" w:cs="TH SarabunPSK"/>
          <w:sz w:val="32"/>
          <w:szCs w:val="32"/>
          <w:cs/>
        </w:rPr>
        <w:t>โดย</w:t>
      </w:r>
      <w:r w:rsidR="004E1427" w:rsidRPr="006456BE">
        <w:rPr>
          <w:rFonts w:ascii="TH SarabunPSK" w:hAnsi="TH SarabunPSK" w:cs="TH SarabunPSK" w:hint="cs"/>
          <w:sz w:val="32"/>
          <w:szCs w:val="32"/>
          <w:cs/>
        </w:rPr>
        <w:t xml:space="preserve">ใช้ การจัดการตนเอง ตาม </w:t>
      </w:r>
      <w:r w:rsidR="004E1427" w:rsidRPr="006456BE">
        <w:rPr>
          <w:rFonts w:ascii="TH SarabunPSK" w:hAnsi="TH SarabunPSK" w:cs="TH SarabunPSK"/>
          <w:sz w:val="32"/>
          <w:szCs w:val="32"/>
        </w:rPr>
        <w:t xml:space="preserve">self-management </w:t>
      </w:r>
      <w:r w:rsidR="004E1427" w:rsidRPr="006456B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A23BF6" w14:textId="2E13DCA1" w:rsidR="00FD58D5" w:rsidRPr="006456BE" w:rsidRDefault="000E3CE5" w:rsidP="000E3CE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0A9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หน่วยให้บริการ </w:t>
      </w:r>
      <w:r w:rsidRPr="00390A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แผนกห้องฉุกเฉิน </w:t>
      </w:r>
      <w:r w:rsidRPr="00390A9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90A96">
        <w:rPr>
          <w:rFonts w:ascii="TH SarabunPSK" w:hAnsi="TH SarabunPSK" w:cs="TH SarabunPSK"/>
          <w:sz w:val="32"/>
          <w:szCs w:val="32"/>
          <w:cs/>
        </w:rPr>
        <w:t>รพ.</w:t>
      </w:r>
      <w:r w:rsidRPr="00390A96">
        <w:rPr>
          <w:rFonts w:ascii="TH SarabunPSK" w:hAnsi="TH SarabunPSK" w:cs="TH SarabunPSK" w:hint="cs"/>
          <w:sz w:val="32"/>
          <w:szCs w:val="32"/>
          <w:cs/>
        </w:rPr>
        <w:t xml:space="preserve"> ท่าใหม่</w:t>
      </w:r>
      <w:r w:rsidRPr="00390A96">
        <w:rPr>
          <w:rFonts w:ascii="TH Sarabun New" w:hAnsi="TH Sarabun New" w:cs="TH Sarabun New" w:hint="cs"/>
          <w:sz w:val="32"/>
          <w:szCs w:val="32"/>
          <w:cs/>
        </w:rPr>
        <w:t xml:space="preserve"> จันทบุรี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2436E31C" w14:textId="4084B8E2" w:rsidR="000E3CE5" w:rsidRDefault="00FD58D5" w:rsidP="000E3CE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56BE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0E3CE5" w:rsidRPr="005A3E19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0E3CE5" w:rsidRPr="005A3E19">
        <w:rPr>
          <w:rFonts w:ascii="TH SarabunPSK" w:hAnsi="TH SarabunPSK" w:cs="TH SarabunPSK"/>
          <w:sz w:val="32"/>
          <w:szCs w:val="32"/>
          <w:cs/>
        </w:rPr>
        <w:t xml:space="preserve"> เพิ่มพูนสมรรถนะ/ความเชี่ยวชาญด้าน</w:t>
      </w:r>
      <w:r w:rsidR="000E3CE5">
        <w:rPr>
          <w:rFonts w:ascii="TH SarabunPSK" w:hAnsi="TH SarabunPSK" w:cs="TH SarabunPSK" w:hint="cs"/>
          <w:sz w:val="32"/>
          <w:szCs w:val="32"/>
          <w:cs/>
        </w:rPr>
        <w:t xml:space="preserve"> การดูแลแผลเรื้อรัง </w:t>
      </w:r>
      <w:r w:rsidR="000E3CE5" w:rsidRPr="005A3E19">
        <w:rPr>
          <w:rFonts w:ascii="TH SarabunPSK" w:hAnsi="TH SarabunPSK" w:cs="TH SarabunPSK"/>
          <w:sz w:val="32"/>
          <w:szCs w:val="32"/>
          <w:cs/>
        </w:rPr>
        <w:t>โดย</w:t>
      </w:r>
      <w:r w:rsidR="000E3CE5">
        <w:rPr>
          <w:rFonts w:ascii="TH SarabunPSK" w:hAnsi="TH SarabunPSK" w:cs="TH SarabunPSK" w:hint="cs"/>
          <w:sz w:val="32"/>
          <w:szCs w:val="32"/>
          <w:cs/>
        </w:rPr>
        <w:t xml:space="preserve">ใช้ การจัดการตนเอง ตาม </w:t>
      </w:r>
      <w:r w:rsidR="000E3CE5">
        <w:rPr>
          <w:rFonts w:ascii="TH SarabunPSK" w:hAnsi="TH SarabunPSK" w:cs="TH SarabunPSK"/>
          <w:sz w:val="32"/>
          <w:szCs w:val="32"/>
        </w:rPr>
        <w:t xml:space="preserve">self-management </w:t>
      </w:r>
      <w:r w:rsidR="000E3CE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16D67A8" w14:textId="68B3791E" w:rsidR="00FD58D5" w:rsidRPr="006456BE" w:rsidRDefault="00FD58D5" w:rsidP="000E3CE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56BE">
        <w:rPr>
          <w:rFonts w:ascii="TH SarabunPSK" w:hAnsi="TH SarabunPSK" w:cs="TH SarabunPSK"/>
          <w:sz w:val="32"/>
          <w:szCs w:val="32"/>
          <w:cs/>
        </w:rPr>
        <w:t xml:space="preserve">3. เวลาการนำความเชี่ยวชาญไปให้บริการ เดือน </w:t>
      </w:r>
      <w:r w:rsidR="00033587" w:rsidRPr="006456BE">
        <w:rPr>
          <w:rFonts w:ascii="TH Sarabun New" w:hAnsi="TH Sarabun New" w:cs="TH Sarabun New"/>
          <w:sz w:val="32"/>
          <w:szCs w:val="32"/>
          <w:cs/>
        </w:rPr>
        <w:t xml:space="preserve">วันที่ 1 </w:t>
      </w:r>
      <w:r w:rsidR="009B6F0E">
        <w:rPr>
          <w:rFonts w:ascii="TH Sarabun New" w:hAnsi="TH Sarabun New" w:cs="TH Sarabun New" w:hint="cs"/>
          <w:sz w:val="32"/>
          <w:szCs w:val="32"/>
          <w:cs/>
        </w:rPr>
        <w:t>ตุลาคม</w:t>
      </w:r>
      <w:r w:rsidR="00033587" w:rsidRPr="006456B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33587" w:rsidRPr="006456BE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9B6F0E">
        <w:rPr>
          <w:rFonts w:ascii="TH Sarabun New" w:hAnsi="TH Sarabun New" w:cs="TH Sarabun New" w:hint="cs"/>
          <w:sz w:val="32"/>
          <w:szCs w:val="32"/>
          <w:cs/>
        </w:rPr>
        <w:t>5</w:t>
      </w:r>
      <w:r w:rsidR="00033587" w:rsidRPr="006456BE">
        <w:rPr>
          <w:rFonts w:ascii="TH Sarabun New" w:hAnsi="TH Sarabun New" w:cs="TH Sarabun New"/>
          <w:sz w:val="32"/>
          <w:szCs w:val="32"/>
          <w:cs/>
        </w:rPr>
        <w:t xml:space="preserve"> – </w:t>
      </w:r>
      <w:r w:rsidR="00033587" w:rsidRPr="006456BE">
        <w:rPr>
          <w:rFonts w:ascii="TH Sarabun New" w:hAnsi="TH Sarabun New" w:cs="TH Sarabun New"/>
          <w:sz w:val="32"/>
          <w:szCs w:val="32"/>
        </w:rPr>
        <w:t xml:space="preserve">30 </w:t>
      </w:r>
      <w:r w:rsidR="00033587" w:rsidRPr="006456BE">
        <w:rPr>
          <w:rFonts w:ascii="TH Sarabun New" w:hAnsi="TH Sarabun New" w:cs="TH Sarabun New" w:hint="cs"/>
          <w:sz w:val="32"/>
          <w:szCs w:val="32"/>
          <w:cs/>
        </w:rPr>
        <w:t>เมษายน</w:t>
      </w:r>
      <w:r w:rsidR="00033587" w:rsidRPr="006456BE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9B6F0E">
        <w:rPr>
          <w:rFonts w:ascii="TH Sarabun New" w:hAnsi="TH Sarabun New" w:cs="TH Sarabun New" w:hint="cs"/>
          <w:sz w:val="32"/>
          <w:szCs w:val="32"/>
          <w:cs/>
        </w:rPr>
        <w:t>6</w:t>
      </w:r>
    </w:p>
    <w:tbl>
      <w:tblPr>
        <w:tblStyle w:val="a3"/>
        <w:tblW w:w="13886" w:type="dxa"/>
        <w:tblLook w:val="04A0" w:firstRow="1" w:lastRow="0" w:firstColumn="1" w:lastColumn="0" w:noHBand="0" w:noVBand="1"/>
      </w:tblPr>
      <w:tblGrid>
        <w:gridCol w:w="2972"/>
        <w:gridCol w:w="2977"/>
        <w:gridCol w:w="4961"/>
        <w:gridCol w:w="2976"/>
      </w:tblGrid>
      <w:tr w:rsidR="006456BE" w:rsidRPr="006456BE" w14:paraId="54CAF455" w14:textId="77777777" w:rsidTr="00245F67">
        <w:trPr>
          <w:trHeight w:val="1085"/>
          <w:tblHeader/>
        </w:trPr>
        <w:tc>
          <w:tcPr>
            <w:tcW w:w="2972" w:type="dxa"/>
          </w:tcPr>
          <w:p w14:paraId="526E5B06" w14:textId="77777777" w:rsidR="00FD58D5" w:rsidRPr="006456BE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7185BF8" w14:textId="13A9C7EA" w:rsidR="00FD58D5" w:rsidRPr="006456BE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C2308A6" w14:textId="77777777" w:rsidR="00FD58D5" w:rsidRPr="006456BE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C8D1F85" w14:textId="0C069729" w:rsidR="00FD58D5" w:rsidRPr="006456BE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5DA6DD4" w14:textId="77777777" w:rsidR="00FD58D5" w:rsidRPr="006456BE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2CFF16C5" w14:textId="2A7956E0" w:rsidR="00FD58D5" w:rsidRPr="006456BE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>Direct Care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976" w:type="dxa"/>
          </w:tcPr>
          <w:p w14:paraId="287BC300" w14:textId="77777777" w:rsidR="00FD58D5" w:rsidRPr="006456BE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51195B28" w14:textId="47225A43" w:rsidR="00FD58D5" w:rsidRPr="006456BE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FD58D5" w:rsidRPr="006456BE" w14:paraId="2DCB22C5" w14:textId="77777777" w:rsidTr="00245F67">
        <w:trPr>
          <w:trHeight w:val="1550"/>
        </w:trPr>
        <w:tc>
          <w:tcPr>
            <w:tcW w:w="2972" w:type="dxa"/>
          </w:tcPr>
          <w:p w14:paraId="7B181D6B" w14:textId="11910C0A" w:rsidR="006F4EFF" w:rsidRPr="006456BE" w:rsidRDefault="006F4EFF" w:rsidP="006F4EFF">
            <w:pPr>
              <w:tabs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การดูแลแผลเรื้อรัง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ส่งเสริมการหายของแผล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4E1427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การดูแลแผลเรื้อรัง </w:t>
            </w:r>
            <w:r w:rsidR="004E1427"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4E1427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 การจัดการตนเอง ตาม </w:t>
            </w:r>
            <w:r w:rsidR="004E1427" w:rsidRPr="006456BE">
              <w:rPr>
                <w:rFonts w:ascii="TH SarabunPSK" w:hAnsi="TH SarabunPSK" w:cs="TH SarabunPSK"/>
                <w:sz w:val="32"/>
                <w:szCs w:val="32"/>
              </w:rPr>
              <w:t xml:space="preserve">self-management </w:t>
            </w:r>
            <w:r w:rsidR="004E1427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56BE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ในหน่วยบริการสุขภาพปฐมภูมิ</w:t>
            </w:r>
          </w:p>
          <w:p w14:paraId="4E0A2B43" w14:textId="04910F43" w:rsidR="00245F67" w:rsidRPr="006456BE" w:rsidRDefault="00185C2F" w:rsidP="001A4F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14:paraId="2F2759B9" w14:textId="77777777" w:rsidR="000E3CE5" w:rsidRDefault="000E3CE5" w:rsidP="001A4FE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90A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แผนกห้องฉุกเฉิน </w:t>
            </w:r>
            <w:r w:rsidRPr="00390A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390A96">
              <w:rPr>
                <w:rFonts w:ascii="TH SarabunPSK" w:hAnsi="TH SarabunPSK" w:cs="TH SarabunPSK"/>
                <w:sz w:val="32"/>
                <w:szCs w:val="32"/>
                <w:cs/>
              </w:rPr>
              <w:t>รพ.</w:t>
            </w:r>
            <w:r w:rsidRPr="00390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ท่าใหม่</w:t>
            </w:r>
            <w:r w:rsidRPr="00390A9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จันทบุรี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293E7A78" w14:textId="77777777" w:rsidR="004D3C7F" w:rsidRPr="003F52D9" w:rsidRDefault="00185C2F" w:rsidP="004D3C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ทุกวัน</w:t>
            </w:r>
            <w:r w:rsidR="000E3C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พุธ </w:t>
            </w:r>
            <w:r w:rsidR="004D3C7F" w:rsidRPr="003F52D9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4D3C7F" w:rsidRPr="003F52D9">
              <w:rPr>
                <w:rFonts w:ascii="TH SarabunPSK" w:hAnsi="TH SarabunPSK" w:cs="TH SarabunPSK"/>
                <w:sz w:val="32"/>
                <w:szCs w:val="32"/>
                <w:cs/>
              </w:rPr>
              <w:t>.00-1</w:t>
            </w:r>
            <w:r w:rsidR="004D3C7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D3C7F" w:rsidRPr="003F52D9">
              <w:rPr>
                <w:rFonts w:ascii="TH SarabunPSK" w:hAnsi="TH SarabunPSK" w:cs="TH SarabunPSK"/>
                <w:sz w:val="32"/>
                <w:szCs w:val="32"/>
                <w:cs/>
              </w:rPr>
              <w:t>.0</w:t>
            </w:r>
            <w:r w:rsidR="004D3C7F" w:rsidRPr="003F52D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4D3C7F" w:rsidRPr="003F52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10383260" w14:textId="5CED0424" w:rsidR="00185C2F" w:rsidRPr="006456BE" w:rsidRDefault="00185C2F" w:rsidP="001A4F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C42D0" w14:textId="41CEB75A" w:rsidR="009D215D" w:rsidRPr="006456BE" w:rsidRDefault="009D215D" w:rsidP="00510A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224200AA" w14:textId="12C63418" w:rsidR="004D3C7F" w:rsidRDefault="004D3C7F" w:rsidP="004D3C7F">
            <w:pPr>
              <w:tabs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ดูแลแผลเรื้อรัง </w:t>
            </w:r>
            <w:r w:rsidRPr="005A3E19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 การจัดการตนเอง ตาม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self-management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9204DD3" w14:textId="77777777" w:rsidR="004D3C7F" w:rsidRDefault="004D3C7F" w:rsidP="004D3C7F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00474A" w14:textId="36D24FFA" w:rsidR="006F4EFF" w:rsidRPr="004D3C7F" w:rsidRDefault="006F4EFF" w:rsidP="006F4E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6BE88D" w14:textId="5423AD1D" w:rsidR="00FD58D5" w:rsidRPr="006456BE" w:rsidRDefault="00FD58D5" w:rsidP="006F4EFF">
            <w:pPr>
              <w:kinsoku w:val="0"/>
              <w:overflowPunct w:val="0"/>
              <w:ind w:left="39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6096BC12" w14:textId="0A0CAA04" w:rsidR="00883F65" w:rsidRPr="006456BE" w:rsidRDefault="00510A57" w:rsidP="00510A5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พบผู้ป่วยเพื่อ</w:t>
            </w:r>
            <w:r w:rsidR="00925192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สร้างสัมพันธภาพ</w:t>
            </w:r>
            <w:r w:rsidR="00883F65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เพื่อการดูแลผู้ป่วยและครอบครัว </w:t>
            </w:r>
          </w:p>
          <w:p w14:paraId="1D43C084" w14:textId="77777777" w:rsidR="00510A57" w:rsidRPr="006456BE" w:rsidRDefault="00510A57" w:rsidP="00510A5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ตรวจร่างกาย ซักประวัติของผู้ป่วยที่มีแผลเรื้อรัง</w:t>
            </w:r>
          </w:p>
          <w:p w14:paraId="1BF370C1" w14:textId="0864651E" w:rsidR="00FB440A" w:rsidRPr="004C1371" w:rsidRDefault="00FB440A" w:rsidP="004C1371">
            <w:pPr>
              <w:pStyle w:val="a6"/>
              <w:ind w:left="435"/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ตามนิยาม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Wound Healing Society (WHS)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ให้คำจำกัดความของแผลเรื้อรังหรือแผลที่รักษายากว่า: แผลที่เกิดขึ้นแต่ไม่หายในระยะเวลาอันยาวนานเนื่องมาจากการหยุดชะงักของกระบวนการรักษาแผลตามปกติ</w:t>
            </w:r>
            <w:r w:rsidR="008947E0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B3D5641" w14:textId="30516B61" w:rsidR="00510A57" w:rsidRPr="006456BE" w:rsidRDefault="00510A57" w:rsidP="00510A5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วิเคราะห์สาเหตุ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ทำความเข้าใจเกี่ยวกับ</w:t>
            </w: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การเกิดแผล ปัจจัยเสี่ยงที่ส่งผลให้แผลหายช้า  ปัญหาของครอบครัว ร่วมกับ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ผู้ป่วยและ</w:t>
            </w: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ผู้ดูแล</w:t>
            </w:r>
            <w:r w:rsidR="00A0389D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61F453F" w14:textId="304DD042" w:rsidR="00A0389D" w:rsidRPr="006456BE" w:rsidRDefault="00A0389D" w:rsidP="00510A5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ปัจจัยที่ส่งเสริมการหายของ</w:t>
            </w:r>
            <w:r w:rsidR="00E82D06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แผลเรื้อรัง</w:t>
            </w: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568EEA7" w14:textId="14A0F07D" w:rsidR="00A0389D" w:rsidRPr="006456BE" w:rsidRDefault="00A0389D" w:rsidP="00510A5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แนวทางการดูแลแผลเรื้อรัง </w:t>
            </w:r>
          </w:p>
          <w:p w14:paraId="1E90B397" w14:textId="77777777" w:rsidR="00B74F62" w:rsidRPr="006456BE" w:rsidRDefault="00B74F62" w:rsidP="00B74F62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หลักการ "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TIME"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ถือเป็นหัวใจสำคัญของการรักษาบาดแผลทุกชนิด เพราะเมื่อทำแผลถูกวิธี ก็ย่อมดีต่อสภาพแผล ลดการติดเชื้อ และส่งผลให้บาดแผลได้รับการเยียวยาอย่างมีประสิทธิภาพ โดยมีหลักการ ดังนี้</w:t>
            </w:r>
          </w:p>
          <w:p w14:paraId="30466CF1" w14:textId="77777777" w:rsidR="00B74F62" w:rsidRPr="006456BE" w:rsidRDefault="00B74F62" w:rsidP="00B74F62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T - Tissue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การนำเนื้อตายออก เพราะเนื้อตายจะยับยั้งเติบโตของเนื้อดี</w:t>
            </w:r>
          </w:p>
          <w:p w14:paraId="129658FC" w14:textId="77777777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T: Tissue Management (</w:t>
            </w: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การจัดการเนื้อเยื่อ)</w:t>
            </w:r>
          </w:p>
          <w:p w14:paraId="2CE07279" w14:textId="3D67B338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การจัดการเนื้อเยื่อคือหัวใจสำคัญในการเตรียมพื้นแผลให้พร้อมต่อการหาย โดยเริ่มจากการประเมินลักษณะของเนื้อเยื่อในแผลอย่างละเอียด แผลที่ดีจะแสดงถึงเนื้อเยื่อบุผิว 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Epithelium)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และเนื้อเยื่อ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Granulation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ที่มีสีชมพูสดใส บ่งชี้ถึงการสร้างเส้นเลือดใหม่และการเติบโตของเซลล์</w:t>
            </w:r>
          </w:p>
          <w:p w14:paraId="399444E7" w14:textId="77777777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ลักษณะเนื้อเยื่อที่เหมาะสม</w:t>
            </w:r>
          </w:p>
          <w:p w14:paraId="08242D8F" w14:textId="77777777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Epithelium: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เนื้อเยื่อบุผิวที่กำลังงอกใหม่</w:t>
            </w:r>
          </w:p>
          <w:p w14:paraId="6EF4800B" w14:textId="77777777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Granulation: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เนื้อเยื่อเม็ดสีแดงสด แสดงถึงการสร้างเส้นเลือดใหม่</w:t>
            </w:r>
          </w:p>
          <w:p w14:paraId="34E10F92" w14:textId="77777777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ลักษณะเนื้อเยื่อที่ไม่เหมาะสม</w:t>
            </w:r>
          </w:p>
          <w:p w14:paraId="391F2B55" w14:textId="77777777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Slough: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เนื้อเยื่อสีเหลือง ขาว หรือเทา</w:t>
            </w:r>
          </w:p>
          <w:p w14:paraId="7BCE26CE" w14:textId="77777777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Gangrene: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เนื้อเยื่อตายสีดำ แห้ง</w:t>
            </w:r>
          </w:p>
          <w:p w14:paraId="2EB39F41" w14:textId="77777777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Eschar: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เนื้อเยื่อตายสีดำหรือน้ำตาลเข้ม ขอบยกตัวสูง</w:t>
            </w:r>
          </w:p>
          <w:p w14:paraId="711E386E" w14:textId="025134A1" w:rsidR="00A3767F" w:rsidRPr="004C1371" w:rsidRDefault="00A3767F" w:rsidP="004C1371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การจัดการเนื้อเยื่อให้เหมาะสมทำได้หลายวิธี เช่น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Sharp Debridement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โดยใช้ใบมีดหรือกรรไกร เพื่อกำจัดเนื้อเยื่อตายออกอย่างรวดเร็ว หรือ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Autolytic Debridement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การใช้เอนไซม์หรือการสร้างสภาพแวดล้อมที่ชุ่มชื้นเพื่อช่วยให้เนื้อเยื่อตายสลายไปเองอย่างเป็นธรรมชาติ</w:t>
            </w:r>
          </w:p>
          <w:p w14:paraId="73002F05" w14:textId="79051A96" w:rsidR="00A3767F" w:rsidRPr="004C1371" w:rsidRDefault="00B74F62" w:rsidP="004C1371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I - Infection/Inflammation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ป้องกันและพยายามลดการติดเชื้อ</w:t>
            </w:r>
          </w:p>
          <w:p w14:paraId="7190D337" w14:textId="01094598" w:rsidR="00A3767F" w:rsidRPr="004C1371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การควบคุมการติดเชื้อเป็นสิ่งสำคัญยิ่งในการป้องกันภาวะแทรกซ้อนและส่งเสริมการหายของแผล </w:t>
            </w:r>
          </w:p>
          <w:p w14:paraId="5C03D5E5" w14:textId="77777777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การล้างมือ 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Hand Hygiene):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เน้นการล้างมือตามหลัก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5 Moments of Hand Hygiene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เพื่อป้องกันการแพร่กระจายเชื้อ</w:t>
            </w:r>
          </w:p>
          <w:p w14:paraId="1A31A835" w14:textId="77777777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80EE0C" w14:textId="04973E29" w:rsidR="00A3767F" w:rsidRPr="00AA7184" w:rsidRDefault="00A3767F" w:rsidP="00AA7184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เทคนิคปราศจากเชื้อ 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Sterile Technique):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การทำแผลด้วยเทคนิคปราศจากเชื้อจะช่วยลดโอกาสการปนเปื้อนของเชื้อโรคสู่บาดแผลได้อย่างมาก</w:t>
            </w:r>
          </w:p>
          <w:p w14:paraId="53A81A27" w14:textId="61531F88" w:rsidR="00A3767F" w:rsidRPr="006456BE" w:rsidRDefault="00A3767F" w:rsidP="00A376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นอกจากนี้ การประเมินและสังเกตอาการของการติดเชื้อเป็นสิ่งสำคัญ หากพบอาการปวด บวม แดง ร้อน มีหนองไหล หรือมีไข้ ควรรีบ</w:t>
            </w: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มาสถานบริการ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เพื่อการจัดการที่เหมาะสม การเลือกใช้น้ำยาทำความสะอาดแผล หรือวัสดุปิดแผลที่มีฤทธิ์ฆ่าเชื้อโรคก็เป็นส่วนหนึ่งของการควบคุมการติดเชื้อที่สำคัญ</w:t>
            </w:r>
          </w:p>
          <w:p w14:paraId="368E37EB" w14:textId="77777777" w:rsidR="00B74F62" w:rsidRPr="006456BE" w:rsidRDefault="00B74F62" w:rsidP="00B74F62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M – Moisture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กำจัดน้ำในแผลที่มากเกินพอดีออก แต่ยังคงรักษาความชุ่มชื้นให้กับบาดแผล</w:t>
            </w:r>
          </w:p>
          <w:p w14:paraId="1B47B26C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M: Moisture Balance </w:t>
            </w:r>
          </w:p>
          <w:p w14:paraId="28949A33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ความสมดุลของความชุ่มชื้น)</w:t>
            </w:r>
          </w:p>
          <w:p w14:paraId="67EC5C82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การรักษาสมดุลความชุ่มชื้นของแผลเป็นปัจจัยสำคัญต่อการหายของแผล การประเมินปริมาณของสิ่งคัดหลั่ง 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Exudate)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นำไปสู้การจัดการที่เหมาะสม โดยแบ่งออกเป็น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ระดับหลัก: น้อย 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Light) ,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 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Moderate),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และมาก 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Heavy)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ซึ่งมีผลต่อการเลือกใช้วัสดุปิดแผล</w:t>
            </w:r>
          </w:p>
          <w:p w14:paraId="71A5DA17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แผลแห้งเกินไป</w:t>
            </w:r>
          </w:p>
          <w:p w14:paraId="02AC8FA8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ควรเพิ่มความชุ่มชื้น เช่น การใช้ผ้าก๊อซชุบ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Normal Saline Solution (NSS)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NSS : Betadine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เพื่อควบคุมการติดเชื้อ หรือการใช้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Silver Sulfadiazine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Intrasite Gel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ซึ่งมีคุณสมบัติให้ความชุ่มชื้น</w:t>
            </w:r>
          </w:p>
          <w:p w14:paraId="310FD7B4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แผลมี </w:t>
            </w: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Exudate </w:t>
            </w: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  <w:p w14:paraId="47D2ECA9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มักพบขอบแผลรอบๆ ซีด 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Maceration)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ควรเลือกใช้ผลิตภัณฑ์ที่ช่วยดูดซับ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Exudate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ได้ดี เช่น กลุ่ม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Foam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หรือกลุ่ม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>Hydrofiber (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Aquacel Ag Extra)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หรือการปิดแผลด้วยผ้าก๊อซ/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Top gauze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แห้ง รวมถึงการเพิ่มจำนวนครั้งในการทำแผลต่อวัน</w:t>
            </w:r>
          </w:p>
          <w:p w14:paraId="1F0C1165" w14:textId="77777777" w:rsidR="00934006" w:rsidRPr="006456BE" w:rsidRDefault="00934006" w:rsidP="00934006">
            <w:pPr>
              <w:pStyle w:val="a6"/>
              <w:ind w:left="43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40BEA" w14:textId="77777777" w:rsidR="00B74F62" w:rsidRPr="006456BE" w:rsidRDefault="00B74F62" w:rsidP="00B74F62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E – Epithelialization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การเสริมสร้างเนื้อเยื่อเพื่อปิดแผล</w:t>
            </w:r>
          </w:p>
          <w:p w14:paraId="0E79C94D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E: Edge of Wound (</w:t>
            </w: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ลักษณะขอบแผล)</w:t>
            </w:r>
          </w:p>
          <w:p w14:paraId="712C4BBD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การประเมินและจัดการขอบแผลเป็นสิ่งสำคัญที่มักถูกมองข้าม แต่มีผลอย่างมากต่อการหายของแผล ขอบแผลที่ม้วนเข้าด้านใน จะทำให้เนื้อเยื่อที่กำลัง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งอกใหม่ในตำแหน่งนั้นๆ ชลอตัวลง ส่งผลให้แผลหายช้า</w:t>
            </w:r>
          </w:p>
          <w:p w14:paraId="4B62776A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การประเมินขอบแผล</w:t>
            </w:r>
          </w:p>
          <w:p w14:paraId="1B8BEAC3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พยาบาลควรประเมินลักษณะขอบแผลอย่างละเอียด เพื่อดูว่ามีขอบแผลม้วนหรือไม่ ซึ่งเป็นสัญญาณที่บ่งชี้ว่าการสร้างเนื้อเยื่อบุผิวใหม่ถูกยับยั้ง</w:t>
            </w:r>
          </w:p>
          <w:p w14:paraId="61B9F8BB" w14:textId="77777777" w:rsidR="00934006" w:rsidRPr="006456BE" w:rsidRDefault="00934006" w:rsidP="00934006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การจัดการขอบแผลม้วน</w:t>
            </w:r>
          </w:p>
          <w:p w14:paraId="354BE730" w14:textId="5C49ADB7" w:rsidR="00A0389D" w:rsidRPr="004D3C7F" w:rsidRDefault="00934006" w:rsidP="004D3C7F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หากพบขอบแผลม้วน ให้ทำ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Debridement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ขอบแผลที่ม้วนออก 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>Edge Debridement)</w:t>
            </w:r>
          </w:p>
          <w:p w14:paraId="32EFA799" w14:textId="60189CFD" w:rsidR="008947E0" w:rsidRPr="006456BE" w:rsidRDefault="008947E0" w:rsidP="00510A5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ใช้หลักการ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SELF MANAGEMENT </w:t>
            </w:r>
            <w:r w:rsidR="00017B7C"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การจัดการตนเองในด้านต่าง ๆ เช่น เวลา</w:t>
            </w:r>
            <w:r w:rsidR="00017B7C" w:rsidRPr="006456B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17B7C"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การตั้งเป้าหมาย</w:t>
            </w:r>
            <w:r w:rsidR="00017B7C" w:rsidRPr="006456B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17B7C"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การดูแลสุขภาพ</w:t>
            </w:r>
            <w:r w:rsidR="00017B7C" w:rsidRPr="006456B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17B7C"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การควบคุมอารมณ์ และการตัดสินใจ โดยรวมไปถึงการพัฒนาทักษะเพื่อให้สามารถทำงานหรือใช้ชีวิตได้อย่างมีประสิทธิภาพ</w:t>
            </w:r>
            <w:r w:rsidR="009051AF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9B6FE45" w14:textId="77777777" w:rsidR="009051AF" w:rsidRPr="006456BE" w:rsidRDefault="009051AF" w:rsidP="00510A5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แนวคิดการจัดการตนเอง(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self-management)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ของเครียร์ (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Creer, 2000)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เชื่อว่าบุคคลมี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ความสามารถในการเรียนรู้โดยใช้การเสริมแรง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8E84078" w14:textId="6AE8D372" w:rsidR="009051AF" w:rsidRPr="006456BE" w:rsidRDefault="009051AF" w:rsidP="009051AF">
            <w:pPr>
              <w:pStyle w:val="a6"/>
              <w:ind w:left="435"/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อย่างเป็นระบบเพื่อนำมาใช้ในการแก้ปัญหา</w:t>
            </w: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ซึ่ง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ประกอบด้วย 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 ได้แก่ การตั้งเป้าหมาย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การเก็บรวบรวมข้อมูล การประมวลผลและ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ประเมินข้อมูล การตัดสินใจ การลงมือปฏิบัติ และ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การสะท้อนหรือประเมินตนเอง โดยบุคลากรทีม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สุขภาพมีบทบาทในการให้ความรู้ และสนับสนุน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การจัดการตนเองของผู้ป่วย โดย</w:t>
            </w: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เฉพาะผู้ป่วยที่มีปัญหาการเจ็บป่วยเรื้อรัง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ซึ่งจำเป็นต้องอาศัยความสามารถของ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บุคคลในการจัดการตนเอง และปรับเปลี่ยน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พฤติกรรมเพื่อให้สามารถควบคุมโรคได้อย่าง</w:t>
            </w:r>
            <w:r w:rsidRPr="006456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  <w:p w14:paraId="0BB527DF" w14:textId="21954B9C" w:rsidR="004C1371" w:rsidRPr="00D23D54" w:rsidRDefault="00017B7C" w:rsidP="00B56DE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 </w:t>
            </w:r>
            <w:r w:rsidR="00B56DE7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การตั้งเป้า</w:t>
            </w:r>
            <w:r w:rsidR="004D69EC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 </w:t>
            </w:r>
            <w:r w:rsidR="00B56DE7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การจัดการตนเองร่วมกับผู้ป่วยและครอบครัว </w:t>
            </w:r>
          </w:p>
          <w:p w14:paraId="7726949D" w14:textId="5DBA9335" w:rsidR="004D69EC" w:rsidRPr="00D23D54" w:rsidRDefault="00510A57" w:rsidP="00D23D54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ให้คำแนะนำในการดูแลแผลเรื้อรังเฉพาะราย และ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</w:t>
            </w: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</w:t>
            </w:r>
            <w:r w:rsidRPr="006456B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สุขภาพร่วมกับผู้ป่วยและญาติ</w:t>
            </w:r>
          </w:p>
          <w:p w14:paraId="7C2E03BA" w14:textId="1CCDAB86" w:rsidR="00934006" w:rsidRPr="004C1371" w:rsidRDefault="004D69EC" w:rsidP="004C1371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ติดตามการดูแลแผลต่อเนื่อง  เพื่อประเมินผลการดูแล </w:t>
            </w:r>
            <w:r w:rsidR="00934006"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C1371">
              <w:rPr>
                <w:rFonts w:ascii="TH SarabunPSK" w:hAnsi="TH SarabunPSK" w:cs="TH SarabunPSK" w:hint="cs"/>
                <w:sz w:val="32"/>
                <w:szCs w:val="32"/>
                <w:cs/>
              </w:rPr>
              <w:t>( การตามเยี่ยมผู้ป่วยที่บ้าน และนัดมาติดตามอาการที่โรงพยาบาล )</w:t>
            </w:r>
          </w:p>
          <w:p w14:paraId="36B7650A" w14:textId="130E1847" w:rsidR="00B56DE7" w:rsidRPr="006456BE" w:rsidRDefault="00B56DE7" w:rsidP="00510A5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การสะท้อนผลการดูแลผู้ป่วย </w:t>
            </w:r>
          </w:p>
          <w:p w14:paraId="51528119" w14:textId="77777777" w:rsidR="00510A57" w:rsidRPr="006456BE" w:rsidRDefault="00510A57" w:rsidP="00510A5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ประสานแหล่งสนับสนุนในหน่วยปฐมภูมิเพื่อ สนับสนุนและส่งเสริมการดูแลร่วมกัน </w:t>
            </w:r>
          </w:p>
          <w:p w14:paraId="7C36A705" w14:textId="2151E229" w:rsidR="00B56DE7" w:rsidRPr="004C1371" w:rsidRDefault="00510A57" w:rsidP="00B56DE7">
            <w:pPr>
              <w:pStyle w:val="a6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ติดตามประเมินผลและปัญหาในการดูแล</w:t>
            </w:r>
          </w:p>
          <w:p w14:paraId="5B787516" w14:textId="04D50493" w:rsidR="006F4EFF" w:rsidRPr="006456BE" w:rsidRDefault="00510A57" w:rsidP="00B56DE7">
            <w:pPr>
              <w:pStyle w:val="a6"/>
              <w:numPr>
                <w:ilvl w:val="0"/>
                <w:numId w:val="10"/>
              </w:numPr>
              <w:tabs>
                <w:tab w:val="left" w:pos="4536"/>
              </w:tabs>
              <w:spacing w:after="120"/>
              <w:rPr>
                <w:rStyle w:val="a5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สรุปผลการดูแล ส่งต่อและถอดบทเรียนร่วมกีบทีม ที่ดูแล</w:t>
            </w:r>
          </w:p>
          <w:p w14:paraId="64C52B88" w14:textId="40840D24" w:rsidR="00FD58D5" w:rsidRPr="006456BE" w:rsidRDefault="00FD58D5" w:rsidP="00B979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8371201" w14:textId="715C1CB6" w:rsidR="006F4EFF" w:rsidRPr="006456BE" w:rsidRDefault="006F4EFF" w:rsidP="006F4EFF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1.การหายของแผลในผู้ป่วยที่มีแผลเรื้อรัง</w:t>
            </w:r>
          </w:p>
          <w:p w14:paraId="03BA8F4D" w14:textId="0C3DFE39" w:rsidR="006F4EFF" w:rsidRPr="006456BE" w:rsidRDefault="006F4EFF" w:rsidP="006F4EFF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2.แนวทางการดูแลผู้ป่วยที่มีแผลเรื้อรัง</w:t>
            </w:r>
          </w:p>
          <w:p w14:paraId="38F89FF4" w14:textId="77777777" w:rsidR="006F4EFF" w:rsidRPr="006456BE" w:rsidRDefault="006F4EFF" w:rsidP="00AE5FF4"/>
          <w:p w14:paraId="3C4F6EE1" w14:textId="77777777" w:rsidR="006F4EFF" w:rsidRPr="006456BE" w:rsidRDefault="006F4EFF" w:rsidP="00AE5FF4"/>
          <w:p w14:paraId="6218188E" w14:textId="77777777" w:rsidR="006F4EFF" w:rsidRPr="006456BE" w:rsidRDefault="006F4EFF" w:rsidP="00AE5FF4"/>
          <w:p w14:paraId="41A6B2C2" w14:textId="77777777" w:rsidR="006F4EFF" w:rsidRPr="006456BE" w:rsidRDefault="006F4EFF" w:rsidP="00AE5FF4"/>
          <w:p w14:paraId="1AD033D2" w14:textId="77777777" w:rsidR="006F4EFF" w:rsidRPr="006456BE" w:rsidRDefault="006F4EFF" w:rsidP="00AE5FF4"/>
          <w:p w14:paraId="59AB2FE2" w14:textId="77777777" w:rsidR="006F4EFF" w:rsidRPr="006456BE" w:rsidRDefault="006F4EFF" w:rsidP="00AE5FF4"/>
          <w:p w14:paraId="439C7AAA" w14:textId="77777777" w:rsidR="006F4EFF" w:rsidRDefault="006F4EFF" w:rsidP="00AE5FF4"/>
          <w:p w14:paraId="37D7948C" w14:textId="77777777" w:rsidR="004D3C7F" w:rsidRPr="006456BE" w:rsidRDefault="004D3C7F" w:rsidP="00AE5FF4"/>
          <w:p w14:paraId="49559B81" w14:textId="77777777" w:rsidR="006F4EFF" w:rsidRPr="006456BE" w:rsidRDefault="006F4EFF" w:rsidP="00AE5FF4"/>
          <w:p w14:paraId="2B3DBDF3" w14:textId="77777777" w:rsidR="006F4EFF" w:rsidRPr="006456BE" w:rsidRDefault="006F4EFF" w:rsidP="00AE5FF4"/>
          <w:p w14:paraId="4C37467A" w14:textId="77777777" w:rsidR="00297D6F" w:rsidRPr="006456BE" w:rsidRDefault="00297D6F" w:rsidP="00AE5FF4"/>
          <w:p w14:paraId="75B2F8DB" w14:textId="77777777" w:rsidR="00297D6F" w:rsidRPr="006456BE" w:rsidRDefault="00297D6F" w:rsidP="00AE5FF4"/>
          <w:p w14:paraId="54E3C2A9" w14:textId="77777777" w:rsidR="006F4EFF" w:rsidRPr="006456BE" w:rsidRDefault="006F4EFF" w:rsidP="00AE5FF4"/>
          <w:p w14:paraId="2CB285DA" w14:textId="77777777" w:rsidR="006F4EFF" w:rsidRPr="006456BE" w:rsidRDefault="006F4EFF" w:rsidP="00AE5FF4"/>
          <w:p w14:paraId="1DB26B49" w14:textId="761077B1" w:rsidR="00CD04F0" w:rsidRPr="004C1371" w:rsidRDefault="00AE5FF4" w:rsidP="00CD04F0">
            <w:r w:rsidRPr="006456BE">
              <w:rPr>
                <w:rFonts w:hint="cs"/>
                <w:cs/>
              </w:rPr>
              <w:lastRenderedPageBreak/>
              <w:t>ผู้ป่วย</w:t>
            </w:r>
            <w:r w:rsidR="00297D6F" w:rsidRPr="006456BE">
              <w:rPr>
                <w:rFonts w:hint="cs"/>
                <w:cs/>
              </w:rPr>
              <w:t xml:space="preserve"> ที่มีแผลเรื้อรัง </w:t>
            </w:r>
          </w:p>
          <w:p w14:paraId="5D2CBDDC" w14:textId="720497FA" w:rsidR="00CD04F0" w:rsidRPr="006456BE" w:rsidRDefault="00CD04F0" w:rsidP="00CD04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56B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ผลลัพธ์การดูแล</w:t>
            </w:r>
          </w:p>
          <w:p w14:paraId="78DFAC97" w14:textId="1E1711BE" w:rsidR="00CD04F0" w:rsidRDefault="004C1371" w:rsidP="00CD04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 จำนวน 10 ราย </w:t>
            </w:r>
          </w:p>
          <w:p w14:paraId="7A170462" w14:textId="15AB99E4" w:rsidR="004C1371" w:rsidRDefault="004C1371" w:rsidP="00CD04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-ผู้ป่วย  4 ราย แผลแคบลง 40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D23D54">
              <w:rPr>
                <w:rFonts w:ascii="TH SarabunPSK" w:hAnsi="TH SarabunPSK" w:cs="TH SarabunPSK"/>
                <w:sz w:val="32"/>
                <w:szCs w:val="32"/>
              </w:rPr>
              <w:t>Granulation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 ไม่มีภาวะแทรกซ้อน </w:t>
            </w:r>
          </w:p>
          <w:p w14:paraId="39F9F468" w14:textId="3947D748" w:rsidR="004C1371" w:rsidRDefault="004C1371" w:rsidP="00CD04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-ผู้ป่วย 2 ราย แผล</w:t>
            </w:r>
            <w:r w:rsidR="00AA7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แคบลง 10 </w:t>
            </w:r>
            <w:r w:rsidR="00AA7184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="00AA71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ยังพบการติดเชื้อเป็นระยะ มีการขาดนัดตามอาการ และมีภาวะน้ำตาลในเลือดสูง </w:t>
            </w:r>
          </w:p>
          <w:p w14:paraId="61491CFE" w14:textId="77777777" w:rsidR="00AA7184" w:rsidRDefault="00AA7184" w:rsidP="00AA71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-ผู้ป่วย 2 ราย แผลแคบลง ประมาณ 5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ไม่มีภาวะแทรกซ้อน </w:t>
            </w:r>
          </w:p>
          <w:p w14:paraId="61F5A49B" w14:textId="285D0587" w:rsidR="00AA7184" w:rsidRPr="006456BE" w:rsidRDefault="00AA7184" w:rsidP="00CD04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 1 ราย แผลยังคงเดิม ( ผู้ป่วยไม่มาตามนัด มีภาวะน้ำตาลในเลือดสูง  และดูแลตัวเองไม่ค่อยสะอาดเป็นแผลที่เท้า จากเบาหวาน นามเกิน 5 ปี แพทย์แนะนพเรื่องการไปทำ </w:t>
            </w: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Debridement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ที่โรงพยาบาลศูนย์ ) ผู้ป่วย ยังรอการตัดสินใจ </w:t>
            </w:r>
          </w:p>
          <w:p w14:paraId="7B23F717" w14:textId="54FBF7B4" w:rsidR="00CD04F0" w:rsidRPr="006456BE" w:rsidRDefault="00CD04F0" w:rsidP="004C13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7D91DF" w14:textId="77777777" w:rsidR="00FD58D5" w:rsidRPr="006456BE" w:rsidRDefault="00FD58D5">
      <w:pPr>
        <w:rPr>
          <w:rFonts w:ascii="TH SarabunPSK" w:hAnsi="TH SarabunPSK" w:cs="TH SarabunPSK"/>
          <w:sz w:val="32"/>
          <w:szCs w:val="32"/>
          <w:cs/>
        </w:rPr>
      </w:pPr>
    </w:p>
    <w:sectPr w:rsidR="00FD58D5" w:rsidRPr="006456BE" w:rsidSect="00FD58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518"/>
    <w:multiLevelType w:val="hybridMultilevel"/>
    <w:tmpl w:val="1AF8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AE3"/>
    <w:multiLevelType w:val="hybridMultilevel"/>
    <w:tmpl w:val="CD4A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70F04"/>
    <w:multiLevelType w:val="hybridMultilevel"/>
    <w:tmpl w:val="DD84CD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670FC6"/>
    <w:multiLevelType w:val="hybridMultilevel"/>
    <w:tmpl w:val="8082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31093"/>
    <w:multiLevelType w:val="hybridMultilevel"/>
    <w:tmpl w:val="996E9CC4"/>
    <w:lvl w:ilvl="0" w:tplc="626E8458">
      <w:start w:val="13"/>
      <w:numFmt w:val="bullet"/>
      <w:lvlText w:val="-"/>
      <w:lvlJc w:val="left"/>
      <w:pPr>
        <w:ind w:left="435" w:hanging="360"/>
      </w:pPr>
      <w:rPr>
        <w:rFonts w:ascii="TH Sarabun New" w:eastAsia="Calibri" w:hAnsi="TH Sarabun New" w:cs="TH Sarabun New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59A56A54"/>
    <w:multiLevelType w:val="hybridMultilevel"/>
    <w:tmpl w:val="87E02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3528C2"/>
    <w:multiLevelType w:val="multilevel"/>
    <w:tmpl w:val="A53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101FB"/>
    <w:multiLevelType w:val="multilevel"/>
    <w:tmpl w:val="4B00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555DF"/>
    <w:multiLevelType w:val="hybridMultilevel"/>
    <w:tmpl w:val="12E08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50313"/>
    <w:multiLevelType w:val="hybridMultilevel"/>
    <w:tmpl w:val="4306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E1C79"/>
    <w:multiLevelType w:val="hybridMultilevel"/>
    <w:tmpl w:val="4676A5A6"/>
    <w:lvl w:ilvl="0" w:tplc="AAF2A8C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607C4"/>
    <w:multiLevelType w:val="hybridMultilevel"/>
    <w:tmpl w:val="254A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14064">
    <w:abstractNumId w:val="2"/>
  </w:num>
  <w:num w:numId="2" w16cid:durableId="879822515">
    <w:abstractNumId w:val="3"/>
  </w:num>
  <w:num w:numId="3" w16cid:durableId="1453592337">
    <w:abstractNumId w:val="1"/>
  </w:num>
  <w:num w:numId="4" w16cid:durableId="358626916">
    <w:abstractNumId w:val="5"/>
  </w:num>
  <w:num w:numId="5" w16cid:durableId="535581854">
    <w:abstractNumId w:val="11"/>
  </w:num>
  <w:num w:numId="6" w16cid:durableId="233780149">
    <w:abstractNumId w:val="9"/>
  </w:num>
  <w:num w:numId="7" w16cid:durableId="1765419564">
    <w:abstractNumId w:val="8"/>
  </w:num>
  <w:num w:numId="8" w16cid:durableId="818107430">
    <w:abstractNumId w:val="0"/>
  </w:num>
  <w:num w:numId="9" w16cid:durableId="411973193">
    <w:abstractNumId w:val="10"/>
  </w:num>
  <w:num w:numId="10" w16cid:durableId="225534355">
    <w:abstractNumId w:val="4"/>
  </w:num>
  <w:num w:numId="11" w16cid:durableId="1944727050">
    <w:abstractNumId w:val="7"/>
  </w:num>
  <w:num w:numId="12" w16cid:durableId="1187862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D5"/>
    <w:rsid w:val="00015F2B"/>
    <w:rsid w:val="00017B7C"/>
    <w:rsid w:val="000217E8"/>
    <w:rsid w:val="000320CD"/>
    <w:rsid w:val="00033587"/>
    <w:rsid w:val="000573D9"/>
    <w:rsid w:val="000E3CE5"/>
    <w:rsid w:val="001466F2"/>
    <w:rsid w:val="00156961"/>
    <w:rsid w:val="00185C2F"/>
    <w:rsid w:val="001A4FEE"/>
    <w:rsid w:val="001D6010"/>
    <w:rsid w:val="0020274A"/>
    <w:rsid w:val="00245F67"/>
    <w:rsid w:val="0025168B"/>
    <w:rsid w:val="00266FF1"/>
    <w:rsid w:val="0029766F"/>
    <w:rsid w:val="00297D6F"/>
    <w:rsid w:val="002E1DF4"/>
    <w:rsid w:val="002E7576"/>
    <w:rsid w:val="0030155A"/>
    <w:rsid w:val="003130E4"/>
    <w:rsid w:val="00321565"/>
    <w:rsid w:val="003231FB"/>
    <w:rsid w:val="00345093"/>
    <w:rsid w:val="00352207"/>
    <w:rsid w:val="003B7D64"/>
    <w:rsid w:val="00417184"/>
    <w:rsid w:val="00420A8F"/>
    <w:rsid w:val="00422F25"/>
    <w:rsid w:val="0043030D"/>
    <w:rsid w:val="004304CA"/>
    <w:rsid w:val="00430B92"/>
    <w:rsid w:val="00473045"/>
    <w:rsid w:val="004A1269"/>
    <w:rsid w:val="004A6A85"/>
    <w:rsid w:val="004A75EB"/>
    <w:rsid w:val="004C1371"/>
    <w:rsid w:val="004D3C7F"/>
    <w:rsid w:val="004D69EC"/>
    <w:rsid w:val="004E1427"/>
    <w:rsid w:val="004F78A8"/>
    <w:rsid w:val="005016B0"/>
    <w:rsid w:val="00510A57"/>
    <w:rsid w:val="00583B00"/>
    <w:rsid w:val="0058441E"/>
    <w:rsid w:val="005C5B6F"/>
    <w:rsid w:val="0062657D"/>
    <w:rsid w:val="006300DA"/>
    <w:rsid w:val="00644D4C"/>
    <w:rsid w:val="006456BE"/>
    <w:rsid w:val="006748B4"/>
    <w:rsid w:val="006813AA"/>
    <w:rsid w:val="006E5A3D"/>
    <w:rsid w:val="006F4EFF"/>
    <w:rsid w:val="00731DC3"/>
    <w:rsid w:val="00743F45"/>
    <w:rsid w:val="00770A59"/>
    <w:rsid w:val="0079553F"/>
    <w:rsid w:val="008020A3"/>
    <w:rsid w:val="008328E3"/>
    <w:rsid w:val="00883F65"/>
    <w:rsid w:val="008947E0"/>
    <w:rsid w:val="008D67F7"/>
    <w:rsid w:val="009051AF"/>
    <w:rsid w:val="009076AF"/>
    <w:rsid w:val="00920F3A"/>
    <w:rsid w:val="00925192"/>
    <w:rsid w:val="00934006"/>
    <w:rsid w:val="00953503"/>
    <w:rsid w:val="00977869"/>
    <w:rsid w:val="009B6F0E"/>
    <w:rsid w:val="009D215D"/>
    <w:rsid w:val="00A0389D"/>
    <w:rsid w:val="00A23EE7"/>
    <w:rsid w:val="00A35D76"/>
    <w:rsid w:val="00A3767F"/>
    <w:rsid w:val="00A42A6E"/>
    <w:rsid w:val="00AA7184"/>
    <w:rsid w:val="00AE5FF4"/>
    <w:rsid w:val="00AE6C6F"/>
    <w:rsid w:val="00AF41A5"/>
    <w:rsid w:val="00B108C5"/>
    <w:rsid w:val="00B215B8"/>
    <w:rsid w:val="00B56DE7"/>
    <w:rsid w:val="00B74F62"/>
    <w:rsid w:val="00B769C6"/>
    <w:rsid w:val="00B97941"/>
    <w:rsid w:val="00BA6044"/>
    <w:rsid w:val="00CA10B6"/>
    <w:rsid w:val="00CB255E"/>
    <w:rsid w:val="00CD04F0"/>
    <w:rsid w:val="00CE0556"/>
    <w:rsid w:val="00CE2828"/>
    <w:rsid w:val="00CF0C3B"/>
    <w:rsid w:val="00D1740D"/>
    <w:rsid w:val="00D23D54"/>
    <w:rsid w:val="00DA2082"/>
    <w:rsid w:val="00DE3DB3"/>
    <w:rsid w:val="00E02F0F"/>
    <w:rsid w:val="00E05D50"/>
    <w:rsid w:val="00E13CBE"/>
    <w:rsid w:val="00E50BE8"/>
    <w:rsid w:val="00E82D06"/>
    <w:rsid w:val="00EB432A"/>
    <w:rsid w:val="00F4524C"/>
    <w:rsid w:val="00F4587A"/>
    <w:rsid w:val="00F93398"/>
    <w:rsid w:val="00FB440A"/>
    <w:rsid w:val="00FB44E4"/>
    <w:rsid w:val="00FC2D28"/>
    <w:rsid w:val="00FC37C0"/>
    <w:rsid w:val="00FC511F"/>
    <w:rsid w:val="00FD006A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AD39"/>
  <w15:chartTrackingRefBased/>
  <w15:docId w15:val="{41B4BBB6-5A8B-440A-A177-00270A77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D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320CD"/>
    <w:rPr>
      <w:b/>
      <w:bCs/>
    </w:rPr>
  </w:style>
  <w:style w:type="paragraph" w:styleId="a6">
    <w:name w:val="List Paragraph"/>
    <w:basedOn w:val="a"/>
    <w:uiPriority w:val="34"/>
    <w:qFormat/>
    <w:rsid w:val="00CF0C3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นางสาวชาภณัฏฐ์ญา ญาสิภูมิศิลชิต</dc:creator>
  <cp:keywords/>
  <dc:description/>
  <cp:lastModifiedBy>นางสาวนิศารัตน์ รวมวงษ์</cp:lastModifiedBy>
  <cp:revision>6</cp:revision>
  <dcterms:created xsi:type="dcterms:W3CDTF">2025-09-08T13:49:00Z</dcterms:created>
  <dcterms:modified xsi:type="dcterms:W3CDTF">2026-02-03T01:33:00Z</dcterms:modified>
</cp:coreProperties>
</file>