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BF45F" w14:textId="6A2E7F57" w:rsidR="0040218C" w:rsidRPr="00F0487D" w:rsidRDefault="0040218C" w:rsidP="0040218C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แผนการปฏิบัติการพยาบาลของอาจารย์พยาบาล (</w:t>
      </w:r>
      <w:r w:rsidRPr="00F0487D">
        <w:rPr>
          <w:rFonts w:ascii="TH SarabunPSK" w:hAnsi="TH SarabunPSK" w:cs="TH SarabunPSK"/>
          <w:b/>
          <w:bCs/>
          <w:sz w:val="30"/>
          <w:szCs w:val="30"/>
          <w:lang w:bidi="th-TH"/>
        </w:rPr>
        <w:t>Faculty Practice</w:t>
      </w:r>
      <w:r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) 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เพื่อเพิ่มพูนความเชี่ยวชาญในการดูแลผู้ป่วย (รายบุคคล)</w:t>
      </w:r>
    </w:p>
    <w:p w14:paraId="37EADF84" w14:textId="2DF4DA61" w:rsidR="0040218C" w:rsidRPr="00F0487D" w:rsidRDefault="0040218C" w:rsidP="0040218C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     ปีการศึกษา 2567</w:t>
      </w:r>
    </w:p>
    <w:p w14:paraId="488DA04C" w14:textId="6CCDDDEE" w:rsidR="0040218C" w:rsidRPr="00F0487D" w:rsidRDefault="0040218C" w:rsidP="00D719FC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ชื่อ </w:t>
      </w:r>
      <w:r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–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นามสกุล</w:t>
      </w:r>
      <w:r w:rsidR="00F574F2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6866C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F574F2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นางสาว</w:t>
      </w:r>
      <w:r w:rsidR="00716EA2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อัจฉรา สุขสำราญ</w:t>
      </w:r>
      <w:r w:rsidR="00F574F2" w:rsidRPr="00F0487D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6866C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ตำแหน่ง</w:t>
      </w:r>
      <w:r w:rsidR="00F574F2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F574F2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อาจารย์</w:t>
      </w:r>
      <w:r w:rsidR="00A623DF" w:rsidRPr="00A623DF">
        <w:rPr>
          <w:rFonts w:ascii="TH SarabunPSK" w:hAnsi="TH SarabunPSK" w:cs="TH SarabunPSK" w:hint="cs"/>
          <w:sz w:val="30"/>
          <w:szCs w:val="30"/>
          <w:cs/>
          <w:lang w:bidi="th-TH"/>
        </w:rPr>
        <w:t>/</w:t>
      </w:r>
      <w:r w:rsidR="00A623DF">
        <w:rPr>
          <w:rFonts w:ascii="TH SarabunPSK" w:hAnsi="TH SarabunPSK" w:cs="TH SarabunPSK" w:hint="cs"/>
          <w:sz w:val="30"/>
          <w:szCs w:val="30"/>
          <w:cs/>
          <w:lang w:bidi="th-TH"/>
        </w:rPr>
        <w:t>ประธานสาขา</w:t>
      </w:r>
      <w:r w:rsidR="00F574F2" w:rsidRPr="00A623DF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F574F2"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="00C342EA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 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สาขาวิชา</w:t>
      </w:r>
      <w:r w:rsidR="00F574F2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F574F2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การพยาบาลอนามัยชุมชน</w:t>
      </w:r>
    </w:p>
    <w:p w14:paraId="7C4B592D" w14:textId="49780913" w:rsidR="0040218C" w:rsidRPr="00D719FC" w:rsidRDefault="0040218C" w:rsidP="0052773C">
      <w:pPr>
        <w:spacing w:before="120"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ความเชี่ยวชาญของอาจารย์</w:t>
      </w:r>
      <w:r w:rsidR="00F574F2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C54289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D719FC" w:rsidRPr="00D719FC">
        <w:rPr>
          <w:rFonts w:ascii="TH SarabunPSK" w:hAnsi="TH SarabunPSK" w:cs="TH SarabunPSK"/>
          <w:sz w:val="30"/>
          <w:szCs w:val="30"/>
          <w:cs/>
          <w:lang w:bidi="th-TH"/>
        </w:rPr>
        <w:t>การจัดการโรคเรื้อรังในชุมชน</w:t>
      </w:r>
      <w:r w:rsidR="00D719FC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C54289">
        <w:rPr>
          <w:rFonts w:ascii="TH SarabunPSK" w:hAnsi="TH SarabunPSK" w:cs="TH SarabunPSK" w:hint="cs"/>
          <w:sz w:val="30"/>
          <w:szCs w:val="30"/>
          <w:cs/>
          <w:lang w:bidi="th-TH"/>
        </w:rPr>
        <w:t>การสนับสนุนการจัด</w:t>
      </w:r>
      <w:r w:rsidR="00F4306D" w:rsidRPr="00F0487D">
        <w:rPr>
          <w:rFonts w:ascii="TH SarabunPSK" w:hAnsi="TH SarabunPSK" w:cs="TH SarabunPSK"/>
          <w:sz w:val="30"/>
          <w:szCs w:val="30"/>
          <w:cs/>
          <w:lang w:bidi="th-TH"/>
        </w:rPr>
        <w:t>ตนเอง</w:t>
      </w:r>
      <w:r w:rsidR="00C54289">
        <w:rPr>
          <w:rFonts w:ascii="TH SarabunPSK" w:hAnsi="TH SarabunPSK" w:cs="TH SarabunPSK" w:hint="cs"/>
          <w:sz w:val="30"/>
          <w:szCs w:val="30"/>
          <w:cs/>
          <w:lang w:bidi="th-TH"/>
        </w:rPr>
        <w:t>ใน</w:t>
      </w:r>
      <w:r w:rsidR="00CD7B4B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ผู้ป่วย</w:t>
      </w:r>
      <w:r w:rsidR="00F4306D" w:rsidRPr="00F0487D">
        <w:rPr>
          <w:rFonts w:ascii="TH SarabunPSK" w:hAnsi="TH SarabunPSK" w:cs="TH SarabunPSK"/>
          <w:sz w:val="30"/>
          <w:szCs w:val="30"/>
          <w:cs/>
          <w:lang w:bidi="th-TH"/>
        </w:rPr>
        <w:t>โรคความดันโลหิตสูงที่ควบคุมความดันโลหิตไม่ได้</w:t>
      </w:r>
      <w:r w:rsidR="006906EB" w:rsidRPr="006906EB">
        <w:rPr>
          <w:rFonts w:ascii="TH SarabunPSK" w:hAnsi="TH SarabunPSK" w:cs="TH SarabunPSK" w:hint="cs"/>
          <w:sz w:val="30"/>
          <w:szCs w:val="30"/>
          <w:cs/>
          <w:lang w:bidi="th-TH"/>
        </w:rPr>
        <w:t>โดยใช้</w:t>
      </w:r>
      <w:r w:rsidR="00D719FC" w:rsidRPr="00D719FC">
        <w:rPr>
          <w:rFonts w:ascii="TH SarabunPSK" w:hAnsi="TH SarabunPSK" w:cs="TH SarabunPSK"/>
          <w:sz w:val="30"/>
          <w:szCs w:val="30"/>
          <w:cs/>
          <w:lang w:bidi="th-TH"/>
        </w:rPr>
        <w:t>กระบวนการให้คำปรึกษาและสนทนาสร้างแรงจูงใจ (</w:t>
      </w:r>
      <w:r w:rsidR="00D719FC" w:rsidRPr="00D719FC">
        <w:rPr>
          <w:rFonts w:ascii="TH SarabunPSK" w:hAnsi="TH SarabunPSK" w:cs="TH SarabunPSK"/>
          <w:sz w:val="30"/>
          <w:szCs w:val="30"/>
        </w:rPr>
        <w:t>Motivational Interviewing</w:t>
      </w:r>
      <w:r w:rsidR="00D719FC" w:rsidRPr="00D719FC">
        <w:rPr>
          <w:rFonts w:ascii="TH SarabunPSK" w:hAnsi="TH SarabunPSK" w:cs="TH SarabunPSK"/>
          <w:sz w:val="30"/>
          <w:szCs w:val="30"/>
          <w:cs/>
          <w:lang w:bidi="th-TH"/>
        </w:rPr>
        <w:t xml:space="preserve">) </w:t>
      </w:r>
      <w:r w:rsidR="002D031A" w:rsidRPr="00D719FC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</w:p>
    <w:p w14:paraId="71A8FDD1" w14:textId="2D6C5D17" w:rsidR="0040218C" w:rsidRPr="00F0487D" w:rsidRDefault="0040218C" w:rsidP="0052773C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pacing w:val="4"/>
          <w:sz w:val="30"/>
          <w:szCs w:val="30"/>
          <w:cs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โรคของผู้ป่วย (กลุ่มผู้ป่วยโรค และ </w:t>
      </w:r>
      <w:r w:rsidRPr="00F0487D">
        <w:rPr>
          <w:rFonts w:ascii="TH SarabunPSK" w:hAnsi="TH SarabunPSK" w:cs="TH SarabunPSK"/>
          <w:b/>
          <w:bCs/>
          <w:sz w:val="30"/>
          <w:szCs w:val="30"/>
          <w:lang w:bidi="th-TH"/>
        </w:rPr>
        <w:t>Setting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) </w:t>
      </w:r>
      <w:r w:rsidR="002D031A" w:rsidRPr="00F0487D">
        <w:rPr>
          <w:rFonts w:ascii="TH SarabunPSK" w:hAnsi="TH SarabunPSK" w:cs="TH SarabunPSK"/>
          <w:spacing w:val="4"/>
          <w:sz w:val="30"/>
          <w:szCs w:val="30"/>
          <w:cs/>
          <w:lang w:bidi="th-TH"/>
        </w:rPr>
        <w:t>ผู้ป่วยโรคความดันโลหิตสูงที่ควบคุมความดันโลหิตไม่ได้</w:t>
      </w:r>
      <w:r w:rsidR="000F345B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ในชุมชน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 </w:t>
      </w:r>
      <w:r w:rsidR="00DD61B6" w:rsidRPr="00F0487D">
        <w:rPr>
          <w:rFonts w:ascii="TH SarabunPSK" w:hAnsi="TH SarabunPSK" w:cs="TH SarabunPSK" w:hint="cs"/>
          <w:b/>
          <w:bCs/>
          <w:spacing w:val="4"/>
          <w:sz w:val="30"/>
          <w:szCs w:val="30"/>
          <w:cs/>
          <w:lang w:bidi="th-TH"/>
        </w:rPr>
        <w:t>สถานที่</w:t>
      </w:r>
      <w:r w:rsidR="00DD61B6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โรงพยาบาลส่งเสริมสุขภาพตำบล</w:t>
      </w:r>
      <w:r w:rsidR="00A73DA7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ธงชัย 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และ</w:t>
      </w:r>
      <w:r w:rsidR="00DD61B6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ชุมชน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ใน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ต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ำบล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ธ</w:t>
      </w:r>
      <w:r w:rsidR="00716EA2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งชัย</w:t>
      </w:r>
      <w:r w:rsidR="00DD61B6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อ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ำเภอ</w:t>
      </w:r>
      <w:r w:rsidR="00DD61B6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เมือง </w:t>
      </w:r>
      <w:r w:rsidR="002D031A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จ</w:t>
      </w:r>
      <w:r w:rsid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>ังหวัด</w:t>
      </w:r>
      <w:r w:rsidR="00DD61B6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เพชรบุรี </w:t>
      </w:r>
      <w:r w:rsidR="004C4C63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</w:t>
      </w:r>
      <w:r w:rsidR="00757F77" w:rsidRPr="00F0487D">
        <w:rPr>
          <w:rFonts w:ascii="TH SarabunPSK" w:hAnsi="TH SarabunPSK" w:cs="TH SarabunPSK" w:hint="cs"/>
          <w:spacing w:val="4"/>
          <w:sz w:val="30"/>
          <w:szCs w:val="30"/>
          <w:cs/>
          <w:lang w:bidi="th-TH"/>
        </w:rPr>
        <w:t xml:space="preserve"> </w:t>
      </w:r>
    </w:p>
    <w:p w14:paraId="7650C5AE" w14:textId="509758EC" w:rsidR="00667800" w:rsidRPr="000F345B" w:rsidRDefault="0040218C" w:rsidP="00C079B1">
      <w:pPr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การนำ </w:t>
      </w:r>
      <w:r w:rsidRPr="00F0487D">
        <w:rPr>
          <w:rFonts w:ascii="TH SarabunPSK" w:hAnsi="TH SarabunPSK" w:cs="TH SarabunPSK"/>
          <w:b/>
          <w:bCs/>
          <w:sz w:val="30"/>
          <w:szCs w:val="30"/>
          <w:lang w:bidi="th-TH"/>
        </w:rPr>
        <w:t xml:space="preserve">EBP 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มาใช้</w:t>
      </w:r>
      <w:r w:rsidR="00125CD3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0F345B" w:rsidRPr="00A623DF">
        <w:rPr>
          <w:rFonts w:ascii="TH SarabunPSK" w:hAnsi="TH SarabunPSK" w:cs="TH SarabunPSK" w:hint="cs"/>
          <w:b/>
          <w:bCs/>
          <w:spacing w:val="-4"/>
          <w:sz w:val="30"/>
          <w:szCs w:val="30"/>
          <w:cs/>
          <w:lang w:bidi="th-TH"/>
        </w:rPr>
        <w:t xml:space="preserve"> </w:t>
      </w:r>
      <w:r w:rsidR="00A623DF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การ</w:t>
      </w:r>
      <w:r w:rsidR="000F345B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ดูแลผู้ป่วยโรคเรื้อรังในชุมชน (</w:t>
      </w:r>
      <w:r w:rsidR="000F345B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Chronic care model</w:t>
      </w:r>
      <w:r w:rsidR="000F345B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) </w:t>
      </w:r>
      <w:r w:rsidR="008A438D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โดยใช้โปรแกรม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การสนับสนุนการจัดตนเอง (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</w:rPr>
        <w:t>Self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-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</w:rPr>
        <w:t>Management Support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 xml:space="preserve">) </w:t>
      </w:r>
      <w:r w:rsidR="000F345B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ของ </w:t>
      </w:r>
      <w:r w:rsidR="0052773C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(</w:t>
      </w:r>
      <w:r w:rsidR="0052773C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 xml:space="preserve">Kanfer FH, </w:t>
      </w:r>
      <w:proofErr w:type="spellStart"/>
      <w:r w:rsidR="0052773C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Gaelick</w:t>
      </w:r>
      <w:proofErr w:type="spellEnd"/>
      <w:r w:rsidR="0052773C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-</w:t>
      </w:r>
      <w:r w:rsidR="0052773C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Buys L</w:t>
      </w:r>
      <w:r w:rsidR="0052773C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.</w:t>
      </w:r>
      <w:r w:rsidR="0052773C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,</w:t>
      </w:r>
      <w:r w:rsidR="0052773C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 </w:t>
      </w:r>
      <w:r w:rsidR="0052773C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1991</w:t>
      </w:r>
      <w:r w:rsidR="0052773C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) </w:t>
      </w:r>
      <w:r w:rsidR="008A438D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ร่วมกับ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การให้คำปรึกษาและสนทนาสร้างแรงจูงใจ (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</w:rPr>
        <w:t>Motivational Interviewing</w:t>
      </w:r>
      <w:r w:rsidR="00F1058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)</w:t>
      </w:r>
      <w:r w:rsidR="000F345B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 (</w:t>
      </w:r>
      <w:proofErr w:type="spellStart"/>
      <w:r w:rsidR="00C079B1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เสกสรรค์</w:t>
      </w:r>
      <w:proofErr w:type="spellEnd"/>
      <w:r w:rsidR="00C079B1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 xml:space="preserve"> จวงจันทร์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</w:rPr>
        <w:t xml:space="preserve">, 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พนิดา สารกอง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 xml:space="preserve"> </w:t>
      </w:r>
      <w:r w:rsidR="00C079B1" w:rsidRPr="00A623DF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และ 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สายชล นิลเนตร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</w:rPr>
        <w:t xml:space="preserve">, </w:t>
      </w:r>
      <w:r w:rsidR="00C079B1" w:rsidRPr="00A623DF">
        <w:rPr>
          <w:rFonts w:ascii="TH SarabunPSK" w:hAnsi="TH SarabunPSK" w:cs="TH SarabunPSK"/>
          <w:spacing w:val="-4"/>
          <w:sz w:val="30"/>
          <w:szCs w:val="30"/>
          <w:lang w:bidi="th-TH"/>
        </w:rPr>
        <w:t>2562</w:t>
      </w:r>
      <w:r w:rsidR="00C30A27" w:rsidRPr="00A623DF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)</w:t>
      </w:r>
    </w:p>
    <w:p w14:paraId="54EF2BA7" w14:textId="034A0727" w:rsidR="005E3D44" w:rsidRPr="00C54289" w:rsidRDefault="0040218C" w:rsidP="0052773C">
      <w:pPr>
        <w:spacing w:before="120"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เป้าหมาย</w:t>
      </w:r>
      <w:r w:rsidR="008D1487"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 </w:t>
      </w:r>
      <w:r w:rsidR="008D1487" w:rsidRPr="00F0487D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เพื่อเพิ่มพูนทักษะ</w:t>
      </w:r>
      <w:r w:rsidR="00C54289" w:rsidRPr="00C54289">
        <w:rPr>
          <w:rFonts w:ascii="TH SarabunPSK" w:hAnsi="TH SarabunPSK" w:cs="TH SarabunPSK"/>
          <w:sz w:val="30"/>
          <w:szCs w:val="30"/>
          <w:cs/>
          <w:lang w:bidi="th-TH"/>
        </w:rPr>
        <w:t>การจัดการโรค</w:t>
      </w:r>
      <w:bookmarkStart w:id="0" w:name="_GoBack"/>
      <w:bookmarkEnd w:id="0"/>
      <w:r w:rsidR="00C54289" w:rsidRPr="00C54289">
        <w:rPr>
          <w:rFonts w:ascii="TH SarabunPSK" w:hAnsi="TH SarabunPSK" w:cs="TH SarabunPSK"/>
          <w:sz w:val="30"/>
          <w:szCs w:val="30"/>
          <w:cs/>
          <w:lang w:bidi="th-TH"/>
        </w:rPr>
        <w:t>เรื้อรัง</w:t>
      </w:r>
      <w:r w:rsidR="00D719FC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E73441" w:rsidRPr="00865826">
        <w:rPr>
          <w:rFonts w:ascii="TH SarabunPSK" w:hAnsi="TH SarabunPSK" w:cs="TH SarabunPSK"/>
          <w:sz w:val="30"/>
          <w:szCs w:val="30"/>
          <w:cs/>
          <w:lang w:bidi="th-TH"/>
        </w:rPr>
        <w:t>(</w:t>
      </w:r>
      <w:r w:rsidR="00E73441">
        <w:rPr>
          <w:rFonts w:ascii="TH SarabunPSK" w:hAnsi="TH SarabunPSK" w:cs="TH SarabunPSK"/>
          <w:sz w:val="30"/>
          <w:szCs w:val="30"/>
          <w:lang w:bidi="th-TH"/>
        </w:rPr>
        <w:t>C</w:t>
      </w:r>
      <w:r w:rsidR="00E73441" w:rsidRPr="00865826">
        <w:rPr>
          <w:rFonts w:ascii="TH SarabunPSK" w:hAnsi="TH SarabunPSK" w:cs="TH SarabunPSK"/>
          <w:sz w:val="30"/>
          <w:szCs w:val="30"/>
        </w:rPr>
        <w:t>hronic Care Model</w:t>
      </w:r>
      <w:r w:rsidR="00E73441" w:rsidRPr="00865826">
        <w:rPr>
          <w:rFonts w:ascii="TH SarabunPSK" w:hAnsi="TH SarabunPSK" w:cs="TH SarabunPSK"/>
          <w:sz w:val="30"/>
          <w:szCs w:val="30"/>
          <w:cs/>
          <w:lang w:bidi="th-TH"/>
        </w:rPr>
        <w:t xml:space="preserve">) </w:t>
      </w:r>
      <w:r w:rsidR="00D719FC" w:rsidRPr="00D719FC">
        <w:rPr>
          <w:rFonts w:ascii="TH SarabunPSK" w:hAnsi="TH SarabunPSK" w:cs="TH SarabunPSK"/>
          <w:sz w:val="30"/>
          <w:szCs w:val="30"/>
          <w:cs/>
          <w:lang w:bidi="th-TH"/>
        </w:rPr>
        <w:t>การสนับสนุนการจัดตนเองในผู้ป่วยโรคความดันโลหิตสูงที่ควบคุมความดันโลหิตไม่ได้</w:t>
      </w:r>
      <w:r w:rsidR="00E7344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E73441" w:rsidRPr="006866C0">
        <w:rPr>
          <w:rFonts w:ascii="TH SarabunPSK" w:hAnsi="TH SarabunPSK" w:cs="TH SarabunPSK"/>
          <w:sz w:val="30"/>
          <w:szCs w:val="30"/>
          <w:cs/>
          <w:lang w:bidi="th-TH"/>
        </w:rPr>
        <w:t>(</w:t>
      </w:r>
      <w:r w:rsidR="00E73441">
        <w:rPr>
          <w:rFonts w:ascii="TH SarabunPSK" w:hAnsi="TH SarabunPSK" w:cs="TH SarabunPSK"/>
          <w:sz w:val="30"/>
          <w:szCs w:val="30"/>
          <w:lang w:bidi="th-TH"/>
        </w:rPr>
        <w:t>S</w:t>
      </w:r>
      <w:r w:rsidR="00E73441" w:rsidRPr="006866C0">
        <w:rPr>
          <w:rFonts w:ascii="TH SarabunPSK" w:hAnsi="TH SarabunPSK" w:cs="TH SarabunPSK"/>
          <w:sz w:val="30"/>
          <w:szCs w:val="30"/>
        </w:rPr>
        <w:t>elf</w:t>
      </w:r>
      <w:r w:rsidR="00E73441" w:rsidRPr="006866C0">
        <w:rPr>
          <w:rFonts w:ascii="TH SarabunPSK" w:hAnsi="TH SarabunPSK" w:cs="TH SarabunPSK"/>
          <w:sz w:val="30"/>
          <w:szCs w:val="30"/>
          <w:cs/>
          <w:lang w:bidi="th-TH"/>
        </w:rPr>
        <w:t>-</w:t>
      </w:r>
      <w:r w:rsidR="00E73441" w:rsidRPr="006866C0">
        <w:rPr>
          <w:rFonts w:ascii="TH SarabunPSK" w:hAnsi="TH SarabunPSK" w:cs="TH SarabunPSK"/>
          <w:sz w:val="30"/>
          <w:szCs w:val="30"/>
        </w:rPr>
        <w:t>Management</w:t>
      </w:r>
      <w:r w:rsidR="00E7344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E73441">
        <w:rPr>
          <w:rFonts w:ascii="TH SarabunPSK" w:hAnsi="TH SarabunPSK" w:cs="TH SarabunPSK"/>
          <w:sz w:val="30"/>
          <w:szCs w:val="30"/>
          <w:lang w:bidi="th-TH"/>
        </w:rPr>
        <w:t>Support of Uncontrolled Hypertension</w:t>
      </w:r>
      <w:r w:rsidR="00E73441" w:rsidRPr="006866C0">
        <w:rPr>
          <w:rFonts w:ascii="TH SarabunPSK" w:hAnsi="TH SarabunPSK" w:cs="TH SarabunPSK"/>
          <w:sz w:val="30"/>
          <w:szCs w:val="30"/>
          <w:cs/>
          <w:lang w:bidi="th-TH"/>
        </w:rPr>
        <w:t xml:space="preserve">) </w:t>
      </w:r>
      <w:r w:rsidR="00D719FC" w:rsidRPr="00D719FC">
        <w:rPr>
          <w:rFonts w:ascii="TH SarabunPSK" w:hAnsi="TH SarabunPSK" w:cs="TH SarabunPSK"/>
          <w:sz w:val="30"/>
          <w:szCs w:val="30"/>
          <w:cs/>
          <w:lang w:bidi="th-TH"/>
        </w:rPr>
        <w:t>โดยใช้กระบวนการให้คำปรึกษาและสนทนาสร้างแรงจูงใจ</w:t>
      </w:r>
      <w:r w:rsidR="00D719FC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 w:rsidR="00E73441" w:rsidRPr="00D719FC">
        <w:rPr>
          <w:rFonts w:ascii="TH SarabunPSK" w:hAnsi="TH SarabunPSK" w:cs="TH SarabunPSK"/>
          <w:sz w:val="30"/>
          <w:szCs w:val="30"/>
          <w:cs/>
          <w:lang w:bidi="th-TH"/>
        </w:rPr>
        <w:t>(</w:t>
      </w:r>
      <w:r w:rsidR="00E73441" w:rsidRPr="00D719FC">
        <w:rPr>
          <w:rFonts w:ascii="TH SarabunPSK" w:hAnsi="TH SarabunPSK" w:cs="TH SarabunPSK"/>
          <w:sz w:val="30"/>
          <w:szCs w:val="30"/>
        </w:rPr>
        <w:t>Motivational Interviewing</w:t>
      </w:r>
      <w:r w:rsidR="00E73441" w:rsidRPr="00D719FC">
        <w:rPr>
          <w:rFonts w:ascii="TH SarabunPSK" w:hAnsi="TH SarabunPSK" w:cs="TH SarabunPSK"/>
          <w:sz w:val="30"/>
          <w:szCs w:val="30"/>
          <w:cs/>
          <w:lang w:bidi="th-TH"/>
        </w:rPr>
        <w:t xml:space="preserve">) </w:t>
      </w:r>
      <w:r w:rsidR="00E73441" w:rsidRPr="00D719FC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 w:rsidR="00E73441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</w:p>
    <w:p w14:paraId="338C42F4" w14:textId="06E9DDB1" w:rsidR="000F09B3" w:rsidRPr="00C079B1" w:rsidRDefault="005E3D44" w:rsidP="00C079B1">
      <w:pPr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ช่วงเวลาการปฏิบัติ</w:t>
      </w:r>
      <w:r w:rsidR="00125CD3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C42244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ระหว่างวันที่ </w:t>
      </w:r>
      <w:r w:rsidR="000F09B3" w:rsidRPr="00F0487D">
        <w:rPr>
          <w:rFonts w:ascii="TH SarabunPSK" w:hAnsi="TH SarabunPSK" w:cs="TH SarabunPSK" w:hint="cs"/>
          <w:sz w:val="30"/>
          <w:szCs w:val="30"/>
          <w:cs/>
          <w:lang w:bidi="th-TH"/>
        </w:rPr>
        <w:t>2</w:t>
      </w:r>
      <w:r w:rsidR="000F09B3" w:rsidRPr="00F0487D">
        <w:rPr>
          <w:rFonts w:ascii="TH SarabunPSK" w:hAnsi="TH SarabunPSK" w:cs="TH SarabunPSK"/>
          <w:sz w:val="30"/>
          <w:szCs w:val="30"/>
          <w:cs/>
          <w:lang w:bidi="th-TH"/>
        </w:rPr>
        <w:t xml:space="preserve">1 มกราคม 2568 ถึง 31 พฤษภาคม 2568 </w:t>
      </w:r>
      <w:r w:rsidR="003E704F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8A438D">
        <w:rPr>
          <w:rFonts w:ascii="TH SarabunPSK" w:hAnsi="TH SarabunPSK" w:cs="TH SarabunPSK"/>
          <w:sz w:val="30"/>
          <w:szCs w:val="30"/>
          <w:cs/>
          <w:lang w:bidi="th-TH"/>
        </w:rPr>
        <w:t xml:space="preserve">(เยี่ยมบ้าน บ้านละ 1 ชม. วันละ </w:t>
      </w:r>
      <w:r w:rsidR="008A438D">
        <w:rPr>
          <w:rFonts w:ascii="TH SarabunPSK" w:hAnsi="TH SarabunPSK" w:cs="TH SarabunPSK"/>
          <w:sz w:val="30"/>
          <w:szCs w:val="30"/>
          <w:lang w:bidi="th-TH"/>
        </w:rPr>
        <w:t>5</w:t>
      </w:r>
      <w:r w:rsidR="00C079B1" w:rsidRPr="00C079B1">
        <w:rPr>
          <w:rFonts w:ascii="TH SarabunPSK" w:hAnsi="TH SarabunPSK" w:cs="TH SarabunPSK"/>
          <w:sz w:val="30"/>
          <w:szCs w:val="30"/>
          <w:lang w:bidi="th-TH"/>
        </w:rPr>
        <w:t xml:space="preserve"> case</w:t>
      </w:r>
      <w:r w:rsidR="00C079B1" w:rsidRPr="00C079B1">
        <w:rPr>
          <w:rFonts w:ascii="TH SarabunPSK" w:hAnsi="TH SarabunPSK" w:cs="TH SarabunPSK"/>
          <w:sz w:val="30"/>
          <w:szCs w:val="30"/>
          <w:cs/>
          <w:lang w:bidi="th-TH"/>
        </w:rPr>
        <w:t>)</w:t>
      </w:r>
    </w:p>
    <w:p w14:paraId="2E6CAE79" w14:textId="154CDEF7" w:rsidR="00B83CF0" w:rsidRPr="00F0487D" w:rsidRDefault="0040218C" w:rsidP="0052773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การนำผลการประเมินในปีการศึกษาที่ผ่านมา นำมาปรับปรุงพัฒนาในปีการศึกษานี้ </w:t>
      </w:r>
      <w:r w:rsidR="00716EA2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  <w:r w:rsidR="00716EA2"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="00716EA2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-</w:t>
      </w:r>
      <w:r w:rsidR="00716EA2"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</w:t>
      </w:r>
    </w:p>
    <w:p w14:paraId="2062E4C4" w14:textId="77777777" w:rsidR="008D1487" w:rsidRPr="00F0487D" w:rsidRDefault="0040218C" w:rsidP="0052773C">
      <w:pPr>
        <w:spacing w:before="120" w:after="0" w:line="240" w:lineRule="auto"/>
        <w:rPr>
          <w:rFonts w:ascii="TH SarabunPSK" w:eastAsia="Calibri" w:hAnsi="TH SarabunPSK" w:cs="TH SarabunPSK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วัตถุประสงค์</w:t>
      </w:r>
      <w:r w:rsidRPr="00F0487D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 </w:t>
      </w:r>
    </w:p>
    <w:p w14:paraId="03A13EF0" w14:textId="77777777" w:rsidR="008A438D" w:rsidRPr="003C0567" w:rsidRDefault="008A438D" w:rsidP="008A438D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H SarabunPSK" w:hAnsi="TH SarabunPSK" w:cs="TH SarabunPSK"/>
          <w:spacing w:val="-6"/>
          <w:sz w:val="30"/>
          <w:szCs w:val="30"/>
          <w:cs/>
          <w:lang w:bidi="th-TH"/>
        </w:rPr>
      </w:pPr>
      <w:r w:rsidRPr="008A438D">
        <w:rPr>
          <w:rFonts w:ascii="TH SarabunPSK" w:eastAsia="Calibri" w:hAnsi="TH SarabunPSK" w:cs="TH SarabunPSK"/>
          <w:sz w:val="30"/>
          <w:szCs w:val="30"/>
          <w:cs/>
          <w:lang w:bidi="th-TH"/>
        </w:rPr>
        <w:t>เพื่อเสริมสร้างแรงจูงใจในการปรับเปลี่ยนพฤติกรรมสำหรับ</w:t>
      </w:r>
      <w:r w:rsidRPr="003C0567">
        <w:rPr>
          <w:rFonts w:ascii="TH SarabunPSK" w:hAnsi="TH SarabunPSK" w:cs="TH SarabunPSK" w:hint="cs"/>
          <w:spacing w:val="-6"/>
          <w:sz w:val="30"/>
          <w:szCs w:val="30"/>
          <w:cs/>
          <w:lang w:bidi="th-TH"/>
        </w:rPr>
        <w:t>ผู้ป่วย</w:t>
      </w:r>
      <w:r w:rsidRPr="003C0567">
        <w:rPr>
          <w:rFonts w:ascii="TH SarabunPSK" w:hAnsi="TH SarabunPSK" w:cs="TH SarabunPSK"/>
          <w:spacing w:val="-6"/>
          <w:sz w:val="30"/>
          <w:szCs w:val="30"/>
          <w:cs/>
          <w:lang w:bidi="th-TH"/>
        </w:rPr>
        <w:t>โรคความดันโลหิตสูงที่ควบคุมความดันโลหิตไม่ได้</w:t>
      </w:r>
    </w:p>
    <w:p w14:paraId="617A76EC" w14:textId="48A39D57" w:rsidR="003C0567" w:rsidRPr="003C0567" w:rsidRDefault="003C0567" w:rsidP="008A438D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H SarabunPSK" w:hAnsi="TH SarabunPSK" w:cs="TH SarabunPSK"/>
          <w:spacing w:val="-6"/>
          <w:sz w:val="30"/>
          <w:szCs w:val="30"/>
          <w:cs/>
          <w:lang w:bidi="th-TH"/>
        </w:rPr>
      </w:pPr>
      <w:r w:rsidRPr="003C0567">
        <w:rPr>
          <w:rFonts w:ascii="TH SarabunPSK" w:eastAsia="Calibri" w:hAnsi="TH SarabunPSK" w:cs="TH SarabunPSK"/>
          <w:sz w:val="30"/>
          <w:szCs w:val="30"/>
          <w:cs/>
          <w:lang w:bidi="th-TH"/>
        </w:rPr>
        <w:t>เพื่อ</w:t>
      </w:r>
      <w:r w:rsidRPr="003C0567">
        <w:rPr>
          <w:rFonts w:ascii="TH SarabunPSK" w:eastAsia="Calibri" w:hAnsi="TH SarabunPSK" w:cs="TH SarabunPSK" w:hint="cs"/>
          <w:sz w:val="30"/>
          <w:szCs w:val="30"/>
          <w:cs/>
          <w:lang w:bidi="th-TH"/>
        </w:rPr>
        <w:t>สนับสนุน</w:t>
      </w:r>
      <w:r w:rsidRPr="003C0567">
        <w:rPr>
          <w:rFonts w:ascii="TH SarabunPSK" w:hAnsi="TH SarabunPSK" w:cs="TH SarabunPSK" w:hint="cs"/>
          <w:spacing w:val="-6"/>
          <w:sz w:val="30"/>
          <w:szCs w:val="30"/>
          <w:cs/>
          <w:lang w:bidi="th-TH"/>
        </w:rPr>
        <w:t>การจัดการตนเองสำหรับผู้ป่วย</w:t>
      </w:r>
      <w:r w:rsidRPr="003C0567">
        <w:rPr>
          <w:rFonts w:ascii="TH SarabunPSK" w:hAnsi="TH SarabunPSK" w:cs="TH SarabunPSK"/>
          <w:spacing w:val="-6"/>
          <w:sz w:val="30"/>
          <w:szCs w:val="30"/>
          <w:cs/>
          <w:lang w:bidi="th-TH"/>
        </w:rPr>
        <w:t>โรคความดันโลหิตสูงที่ควบคุมความดันโลหิตไม่ได้</w:t>
      </w:r>
    </w:p>
    <w:p w14:paraId="3231234A" w14:textId="38CA736A" w:rsidR="003C0567" w:rsidRDefault="003C0567" w:rsidP="0052773C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3C0567">
        <w:rPr>
          <w:rFonts w:ascii="TH SarabunPSK" w:eastAsia="Calibri" w:hAnsi="TH SarabunPSK" w:cs="TH SarabunPSK"/>
          <w:sz w:val="30"/>
          <w:szCs w:val="30"/>
          <w:cs/>
          <w:lang w:bidi="th-TH"/>
        </w:rPr>
        <w:t>เพื่อ</w:t>
      </w:r>
      <w:r w:rsidRPr="003C0567">
        <w:rPr>
          <w:rFonts w:ascii="TH SarabunPSK" w:eastAsia="Calibri" w:hAnsi="TH SarabunPSK" w:cs="TH SarabunPSK" w:hint="cs"/>
          <w:sz w:val="30"/>
          <w:szCs w:val="30"/>
          <w:cs/>
          <w:lang w:bidi="th-TH"/>
        </w:rPr>
        <w:t>ให้</w:t>
      </w:r>
      <w:r w:rsidRPr="003C0567">
        <w:rPr>
          <w:rFonts w:ascii="TH SarabunPSK" w:hAnsi="TH SarabunPSK" w:cs="TH SarabunPSK"/>
          <w:sz w:val="30"/>
          <w:szCs w:val="30"/>
          <w:cs/>
          <w:lang w:bidi="th-TH"/>
        </w:rPr>
        <w:t>ผู้ป่วยโรคความดันโลหิ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ตสูงที่ควบคุมความดันโลหิตไม่ได้</w:t>
      </w:r>
      <w:r w:rsidRPr="003C0567">
        <w:rPr>
          <w:rFonts w:ascii="TH SarabunPSK" w:hAnsi="TH SarabunPSK" w:cs="TH SarabunPSK" w:hint="cs"/>
          <w:sz w:val="30"/>
          <w:szCs w:val="30"/>
          <w:cs/>
          <w:lang w:bidi="th-TH"/>
        </w:rPr>
        <w:t>มีพฤติกรรมการจัดการตนเองที่เหมาะสมและสามารถ</w:t>
      </w:r>
      <w:r w:rsidRPr="003C0567">
        <w:rPr>
          <w:rFonts w:ascii="TH SarabunPSK" w:hAnsi="TH SarabunPSK" w:cs="TH SarabunPSK"/>
          <w:sz w:val="30"/>
          <w:szCs w:val="30"/>
          <w:cs/>
          <w:lang w:bidi="th-TH"/>
        </w:rPr>
        <w:t>ควบคุมระดับ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ความ</w:t>
      </w:r>
      <w:r w:rsidR="00194519">
        <w:rPr>
          <w:rFonts w:ascii="TH SarabunPSK" w:hAnsi="TH SarabunPSK" w:cs="TH SarabunPSK" w:hint="cs"/>
          <w:sz w:val="30"/>
          <w:szCs w:val="30"/>
          <w:cs/>
          <w:lang w:bidi="th-TH"/>
        </w:rPr>
        <w:t>ดันโลหิต</w:t>
      </w:r>
      <w:r w:rsidRPr="003C0567">
        <w:rPr>
          <w:rFonts w:ascii="TH SarabunPSK" w:hAnsi="TH SarabunPSK" w:cs="TH SarabunPSK"/>
          <w:sz w:val="30"/>
          <w:szCs w:val="30"/>
          <w:cs/>
          <w:lang w:bidi="th-TH"/>
        </w:rPr>
        <w:t>ได้</w:t>
      </w:r>
    </w:p>
    <w:p w14:paraId="23600E82" w14:textId="3B1F39A5" w:rsidR="00F840AC" w:rsidRPr="00F0487D" w:rsidRDefault="0040218C" w:rsidP="0052773C">
      <w:pPr>
        <w:spacing w:before="120"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ผลที่คาดว่าจะได้รับ</w:t>
      </w:r>
      <w:r w:rsidR="00C342EA">
        <w:rPr>
          <w:rFonts w:ascii="TH SarabunPSK" w:hAnsi="TH SarabunPSK" w:cs="TH SarabunPSK"/>
          <w:sz w:val="30"/>
          <w:szCs w:val="30"/>
          <w:cs/>
          <w:lang w:bidi="th-TH"/>
        </w:rPr>
        <w:t xml:space="preserve">  </w:t>
      </w:r>
      <w:r w:rsidR="00C342EA" w:rsidRPr="00C342EA">
        <w:rPr>
          <w:rFonts w:ascii="TH SarabunPSK" w:hAnsi="TH SarabunPSK" w:cs="TH SarabunPSK"/>
          <w:sz w:val="30"/>
          <w:szCs w:val="30"/>
          <w:cs/>
          <w:lang w:bidi="th-TH"/>
        </w:rPr>
        <w:t>ผู้ป่วยโรคความดันโลหิตสูงที่ควบคุมความดันโลหิตไม่ได้มีความสามารถในการจัดการตนเองอยู่ในระดับที่เหมาะสม และมีแนวโน้มของระดับ</w:t>
      </w:r>
      <w:r w:rsidR="00C342EA">
        <w:rPr>
          <w:rFonts w:ascii="TH SarabunPSK" w:hAnsi="TH SarabunPSK" w:cs="TH SarabunPSK" w:hint="cs"/>
          <w:sz w:val="30"/>
          <w:szCs w:val="30"/>
          <w:cs/>
          <w:lang w:bidi="th-TH"/>
        </w:rPr>
        <w:t>ความดันโลหิต</w:t>
      </w:r>
      <w:r w:rsidR="00C342EA" w:rsidRPr="00C342EA">
        <w:rPr>
          <w:rFonts w:ascii="TH SarabunPSK" w:hAnsi="TH SarabunPSK" w:cs="TH SarabunPSK"/>
          <w:sz w:val="30"/>
          <w:szCs w:val="30"/>
          <w:cs/>
          <w:lang w:bidi="th-TH"/>
        </w:rPr>
        <w:t>ลดลง</w:t>
      </w:r>
      <w:r w:rsidR="00C342EA">
        <w:rPr>
          <w:rFonts w:ascii="TH SarabunPSK" w:hAnsi="TH SarabunPSK" w:cs="TH SarabunPSK" w:hint="cs"/>
          <w:sz w:val="30"/>
          <w:szCs w:val="30"/>
          <w:cs/>
          <w:lang w:bidi="th-TH"/>
        </w:rPr>
        <w:t>มาในระดับที่ควบคุมได้ดีขึ้น</w:t>
      </w:r>
    </w:p>
    <w:p w14:paraId="2A5C1A67" w14:textId="77777777" w:rsidR="00450194" w:rsidRDefault="00450194">
      <w:pPr>
        <w:spacing w:after="160" w:line="259" w:lineRule="auto"/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br w:type="page"/>
      </w:r>
    </w:p>
    <w:p w14:paraId="0E4B3EB4" w14:textId="1C89AEA7" w:rsidR="0040218C" w:rsidRPr="00F0487D" w:rsidRDefault="0040218C" w:rsidP="007B4AA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lastRenderedPageBreak/>
        <w:t>แผน</w:t>
      </w:r>
      <w:r w:rsidR="00494B77"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การ</w:t>
      </w:r>
      <w:r w:rsidRPr="00F0487D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ปฏิบัติ</w:t>
      </w:r>
      <w:r w:rsidR="00412535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11340"/>
        <w:gridCol w:w="2127"/>
      </w:tblGrid>
      <w:tr w:rsidR="00B3710C" w:rsidRPr="0094603C" w14:paraId="40390BE9" w14:textId="77777777" w:rsidTr="00595636">
        <w:trPr>
          <w:tblHeader/>
        </w:trPr>
        <w:tc>
          <w:tcPr>
            <w:tcW w:w="11340" w:type="dxa"/>
          </w:tcPr>
          <w:p w14:paraId="49697E11" w14:textId="534C4664" w:rsidR="00B3710C" w:rsidRPr="0094603C" w:rsidRDefault="00B3710C" w:rsidP="008D1487">
            <w:pPr>
              <w:spacing w:after="0" w:line="240" w:lineRule="auto"/>
              <w:jc w:val="center"/>
              <w:rPr>
                <w:rFonts w:ascii="TH SarabunENG" w:hAnsi="TH SarabunENG" w:cs="TH SarabunENG"/>
                <w:b/>
                <w:b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b/>
                <w:bCs/>
                <w:sz w:val="30"/>
                <w:szCs w:val="30"/>
                <w:cs/>
                <w:lang w:bidi="th-TH"/>
              </w:rPr>
              <w:t>ขั้นตอนการดำเนินกิจกรรม</w:t>
            </w:r>
          </w:p>
        </w:tc>
        <w:tc>
          <w:tcPr>
            <w:tcW w:w="2127" w:type="dxa"/>
          </w:tcPr>
          <w:p w14:paraId="6F16293D" w14:textId="22D79996" w:rsidR="00B3710C" w:rsidRPr="0094603C" w:rsidRDefault="00843028" w:rsidP="008D1487">
            <w:pPr>
              <w:spacing w:after="0" w:line="240" w:lineRule="auto"/>
              <w:jc w:val="center"/>
              <w:rPr>
                <w:rFonts w:ascii="TH SarabunENG" w:hAnsi="TH SarabunENG" w:cs="TH SarabunENG"/>
                <w:b/>
                <w:b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b/>
                <w:bCs/>
                <w:sz w:val="30"/>
                <w:szCs w:val="30"/>
                <w:cs/>
                <w:lang w:bidi="th-TH"/>
              </w:rPr>
              <w:t>จำนวนชั่วโมง</w:t>
            </w:r>
          </w:p>
        </w:tc>
      </w:tr>
      <w:tr w:rsidR="00450194" w:rsidRPr="0094603C" w14:paraId="34B24C05" w14:textId="77777777" w:rsidTr="00595636">
        <w:tc>
          <w:tcPr>
            <w:tcW w:w="11340" w:type="dxa"/>
          </w:tcPr>
          <w:p w14:paraId="78D5D213" w14:textId="12992D81" w:rsidR="003E704F" w:rsidRPr="0094603C" w:rsidRDefault="00450194" w:rsidP="003E70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ประสาน</w:t>
            </w:r>
            <w:r w:rsidR="00412535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ผู้อำนวยการโรงพยาบาลส่งเสริมสุขภาพตำบลธงชัย พยาบาลเวชปฏิบัติ และ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บุคลากรที่เกี่ยวข้อง </w:t>
            </w:r>
            <w:r w:rsidR="00412535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เพื่อชี้แจงวัตถุประสงค์และแนวทางการปฏิบัติการพยาบาลของอาจารย์พยาบาล และขอความร่วมมือในการสนับสนุนการปฏิบัติการพยาบาลของอาจารย์พยาบาลตามแผน</w:t>
            </w:r>
          </w:p>
        </w:tc>
        <w:tc>
          <w:tcPr>
            <w:tcW w:w="2127" w:type="dxa"/>
          </w:tcPr>
          <w:p w14:paraId="3DE9280D" w14:textId="2327ED36" w:rsidR="00450194" w:rsidRPr="0094603C" w:rsidRDefault="00412535" w:rsidP="00C342E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ม.ค.68</w:t>
            </w:r>
          </w:p>
        </w:tc>
      </w:tr>
      <w:tr w:rsidR="00B3710C" w:rsidRPr="0094603C" w14:paraId="18AB2334" w14:textId="77777777" w:rsidTr="00595636">
        <w:tc>
          <w:tcPr>
            <w:tcW w:w="11340" w:type="dxa"/>
          </w:tcPr>
          <w:p w14:paraId="52676340" w14:textId="3D0EC6E9" w:rsidR="00C342EA" w:rsidRPr="0094603C" w:rsidRDefault="003E704F" w:rsidP="00C342E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>ดำเนินการ</w:t>
            </w:r>
            <w:r w:rsidR="00450194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>ศึกษาการจัดการโรคเรื้อรังในชุมชน</w:t>
            </w:r>
            <w:r w:rsidR="00FD0B42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>ตำบลธงชัย</w:t>
            </w:r>
            <w:r w:rsidR="002F4DAA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 xml:space="preserve"> </w:t>
            </w:r>
            <w:r w:rsidR="00FD0B42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 xml:space="preserve">ตามแนวคิด </w:t>
            </w:r>
            <w:r w:rsidR="002F4DAA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  <w:t>Chronic Care Model</w:t>
            </w:r>
            <w:r w:rsidR="00450194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 xml:space="preserve">   </w:t>
            </w:r>
          </w:p>
          <w:p w14:paraId="2A1C2E3C" w14:textId="31F13C70" w:rsidR="003E704F" w:rsidRPr="0094603C" w:rsidRDefault="00E040CD" w:rsidP="003E704F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ศึกษาการจัดการโรคเรื้อรังในชุมชน</w:t>
            </w:r>
            <w:r w:rsidR="00412535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ของรพ.สต.ธงชัย </w:t>
            </w:r>
            <w:r w:rsidR="002F4DAA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จากฐานข้อมูล</w:t>
            </w:r>
            <w:r w:rsidR="002F4DAA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HDC</w:t>
            </w:r>
            <w:r w:rsidR="002F4DAA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/</w:t>
            </w:r>
            <w:r w:rsidR="002F4DAA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JHCIS </w:t>
            </w:r>
            <w:r w:rsidR="002F4DAA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แฟ้มครอบครัว การสัมภาษณ์บุคลากรที่เกี่ยวข้อง และการลงเยี่ยมบ้าน</w:t>
            </w:r>
            <w:r w:rsidR="00C079B1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กลุ่มเป้าหมายรายบุคคล</w:t>
            </w:r>
            <w:r w:rsidR="00412535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 </w:t>
            </w:r>
            <w:r w:rsidR="003C061B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</w:t>
            </w:r>
          </w:p>
          <w:p w14:paraId="3CC43EBC" w14:textId="77777777" w:rsidR="003E704F" w:rsidRPr="0094603C" w:rsidRDefault="002F4DAA" w:rsidP="003E704F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ค้นหา</w:t>
            </w:r>
            <w:r w:rsidR="00881A7D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ข้อมูลก</w:t>
            </w:r>
            <w:r w:rsidR="003C061B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ลุ่มผู้ป่วยโรคเรื้อรัง กลุ่มผู้ป่วยโรคเรื้อรังที่มีโรคร่วมและภาวะแทรกซ้อน กลุ่มผู้ป่วยโรคเรื้อรังที่มีปัญหารุนแรงซับซ้อน กลุ่มผู้ป่วยโรคเรื้อรังที่ไม่ได้มารับการตรวจตามนัด </w:t>
            </w:r>
            <w:r w:rsidR="00881A7D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ทั้งโดยภาพรวมและจำเพาะ</w:t>
            </w:r>
            <w:r w:rsidR="003C061B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โรคความดันโลหิตสูง</w:t>
            </w:r>
            <w:r w:rsidR="00881A7D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ในชุมชน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</w:t>
            </w:r>
          </w:p>
          <w:p w14:paraId="4486F0E0" w14:textId="77777777" w:rsidR="003E704F" w:rsidRPr="0094603C" w:rsidRDefault="003C061B" w:rsidP="003E704F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วิเคราะห์ข้อมูลผู้ป่วยโรคเรื้อรังในพื้นที่ตำบลธงชัย  </w:t>
            </w:r>
          </w:p>
          <w:p w14:paraId="3C5A2FE5" w14:textId="77777777" w:rsidR="003E704F" w:rsidRPr="0094603C" w:rsidRDefault="003C061B" w:rsidP="003E704F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วิเคราะห์รูปแบบการจัดการโรคเรื้อรังที่เป็นอยู่ตาม</w:t>
            </w:r>
            <w:r w:rsidR="00881A7D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6 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องค์ประกอบของ </w:t>
            </w:r>
            <w:r w:rsidRPr="0094603C">
              <w:rPr>
                <w:rFonts w:ascii="TH SarabunENG" w:hAnsi="TH SarabunENG" w:cs="TH SarabunENG"/>
                <w:sz w:val="30"/>
                <w:szCs w:val="30"/>
              </w:rPr>
              <w:t>Chronic Care Model</w:t>
            </w:r>
          </w:p>
          <w:p w14:paraId="53E3A694" w14:textId="77777777" w:rsidR="003E704F" w:rsidRPr="0094603C" w:rsidRDefault="00881A7D" w:rsidP="003E704F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วิเคราะห์ความเสี่ยงและผลที่อาจจะเกิดขึ้นจากระบบการจัดการโรคเรื้อรังที่เป็นอยู่ ทั้งต่อผู้ป่วย ผู้ดูแล/ครอบครัว และบุคลากร</w:t>
            </w:r>
            <w:r w:rsidR="00450194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สุขภาพ</w:t>
            </w:r>
          </w:p>
          <w:p w14:paraId="78FF955C" w14:textId="77777777" w:rsidR="0068492B" w:rsidRPr="0094603C" w:rsidRDefault="004C09C0" w:rsidP="003E704F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ลงเยี่ยมบ้านเพื่อทำความรู้จักผู้ป่วย/ ครอบครัวกลุ่มเป้าหมายในชุมชนและทำแผนที่บ้าน โดย</w:t>
            </w:r>
            <w:r w:rsidR="0068492B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ขอความร่วมมือพยาบาลเวชปฏิบัติ อาสาสมัครสาธารณสุข </w:t>
            </w:r>
          </w:p>
          <w:p w14:paraId="678AC222" w14:textId="77F5E835" w:rsidR="003E704F" w:rsidRPr="0094603C" w:rsidRDefault="003E704F" w:rsidP="00C11E1D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จัดทำไลน์กลุ่มผู้ป่วยและอาสาสมัครสาธารณสุขประจำบ้านของผู้ป่วย เพื่อการนัดหมาย การให้ข้อมูลข่าวสารและนัดหมายเยี่ยมบ้าน</w:t>
            </w:r>
          </w:p>
        </w:tc>
        <w:tc>
          <w:tcPr>
            <w:tcW w:w="2127" w:type="dxa"/>
          </w:tcPr>
          <w:p w14:paraId="42ECD167" w14:textId="7593CE25" w:rsidR="00494DB8" w:rsidRPr="0094603C" w:rsidRDefault="00450194" w:rsidP="002F4DAA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21 </w:t>
            </w:r>
            <w:r w:rsidR="00494DB8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ม.ค.</w:t>
            </w:r>
            <w:r w:rsidR="00494DB8" w:rsidRPr="0094603C">
              <w:rPr>
                <w:rFonts w:ascii="TH SarabunENG" w:hAnsi="TH SarabunENG" w:cs="TH SarabunENG"/>
                <w:sz w:val="30"/>
                <w:szCs w:val="30"/>
              </w:rPr>
              <w:t>68</w:t>
            </w:r>
          </w:p>
          <w:p w14:paraId="5442C03A" w14:textId="0361B031" w:rsidR="00450194" w:rsidRPr="0094603C" w:rsidRDefault="00450194" w:rsidP="002F4DAA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</w:t>
            </w:r>
            <w:r w:rsid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09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.00-12.00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;</w:t>
            </w:r>
          </w:p>
          <w:p w14:paraId="1FD559AC" w14:textId="50F105AB" w:rsidR="00450194" w:rsidRPr="0094603C" w:rsidRDefault="00450194" w:rsidP="002F4DAA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 w:rsid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5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 w:rsid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7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02008CDB" w14:textId="6F567C88" w:rsidR="00C079B1" w:rsidRPr="0094603C" w:rsidRDefault="00C079B1" w:rsidP="002F4DAA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23 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ม.ค.</w:t>
            </w:r>
            <w:r w:rsidRPr="0094603C">
              <w:rPr>
                <w:rFonts w:ascii="TH SarabunENG" w:hAnsi="TH SarabunENG" w:cs="TH SarabunENG"/>
                <w:sz w:val="30"/>
                <w:szCs w:val="30"/>
              </w:rPr>
              <w:t>68</w:t>
            </w:r>
          </w:p>
          <w:p w14:paraId="31210263" w14:textId="0488E9C8" w:rsidR="00C079B1" w:rsidRPr="0094603C" w:rsidRDefault="00C079B1" w:rsidP="00C079B1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 w:rsid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4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17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7984473B" w14:textId="65C42903" w:rsidR="00494DB8" w:rsidRPr="0094603C" w:rsidRDefault="00494DB8" w:rsidP="00C079B1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24 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ม.ค.68</w:t>
            </w:r>
          </w:p>
          <w:p w14:paraId="3DA6AECF" w14:textId="44F53F6B" w:rsidR="00494DB8" w:rsidRPr="0094603C" w:rsidRDefault="00494DB8" w:rsidP="00494DB8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(09.00-12.00)</w:t>
            </w:r>
          </w:p>
          <w:p w14:paraId="5146800C" w14:textId="692ED898" w:rsidR="00450194" w:rsidRPr="0094603C" w:rsidRDefault="00450194" w:rsidP="0094603C">
            <w:pPr>
              <w:spacing w:after="0" w:line="240" w:lineRule="auto"/>
              <w:jc w:val="center"/>
              <w:rPr>
                <w:rFonts w:ascii="TH SarabunENG" w:hAnsi="TH SarabunENG" w:cs="TH SarabunENG"/>
                <w:color w:val="FF0000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 w:rsidR="0068492B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 w:rsid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</w:tc>
      </w:tr>
      <w:tr w:rsidR="00450194" w:rsidRPr="0094603C" w14:paraId="21166933" w14:textId="77777777" w:rsidTr="00595636">
        <w:tc>
          <w:tcPr>
            <w:tcW w:w="11340" w:type="dxa"/>
          </w:tcPr>
          <w:p w14:paraId="24FBFEA7" w14:textId="1FD41BDE" w:rsidR="0052773C" w:rsidRPr="0094603C" w:rsidRDefault="003E704F" w:rsidP="0052773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ดำเนินการให้</w:t>
            </w:r>
            <w:r w:rsidR="00FD0B42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การสนับสนุนการจัดตนเอง</w:t>
            </w:r>
            <w:r w:rsidR="00D05370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(</w:t>
            </w:r>
            <w:r w:rsidR="00D05370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lang w:bidi="th-TH"/>
              </w:rPr>
              <w:t>Self</w:t>
            </w:r>
            <w:r w:rsidR="00D05370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-</w:t>
            </w:r>
            <w:r w:rsidR="00D05370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lang w:bidi="th-TH"/>
              </w:rPr>
              <w:t>Management Support</w:t>
            </w:r>
            <w:r w:rsidR="00D05370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) </w:t>
            </w:r>
            <w:r w:rsidR="00FD0B4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767C68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โดยใช้กระบวนการให้คำปรึกษาและสนทนาสร้างแรงจูงใจ (</w:t>
            </w:r>
            <w:r w:rsidR="00767C68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lang w:bidi="th-TH"/>
              </w:rPr>
              <w:t>Motivational Interviewing</w:t>
            </w:r>
            <w:r w:rsidR="00767C68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) </w:t>
            </w:r>
            <w:r w:rsidR="00F6348D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ในผู้ป่วยโรคความดันโลหิตสูงที่ควบคุมความดันโลหิตไม่ได้ในชุมชน</w:t>
            </w:r>
            <w:r w:rsidR="00494DB8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เป็นรายบุคคล</w:t>
            </w: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ตามวันนัด</w:t>
            </w:r>
            <w:r w:rsidR="00C30A27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วันละ</w:t>
            </w:r>
            <w:r w:rsidR="00C30A27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6 ชั่วโมง </w:t>
            </w:r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เยี่ยมบ้านผู้ป่วยร่วมกับ </w:t>
            </w:r>
            <w:proofErr w:type="spellStart"/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อส</w:t>
            </w:r>
            <w:proofErr w:type="spellEnd"/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ม. และ/หรือ พยาบาลเวชปฏิบัติ 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ราย</w:t>
            </w:r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ละ 1 ชม.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เดือนละ 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  <w:t>1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-2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ครั้ง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/ราย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เป็นเวลาต่อเนื่อง</w:t>
            </w:r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  <w:t>5</w:t>
            </w:r>
            <w:r w:rsidR="0046075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เดือน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ระหว่างเดือนมกราคม – พฤษภาคม 2568 มีขั้นตอน ดังนี้  </w:t>
            </w:r>
          </w:p>
          <w:p w14:paraId="19ECAB1D" w14:textId="749CF65C" w:rsidR="00370433" w:rsidRPr="0094603C" w:rsidRDefault="00DE5A21" w:rsidP="00370433">
            <w:pPr>
              <w:spacing w:after="0" w:line="240" w:lineRule="auto"/>
              <w:ind w:left="360"/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3.1 </w:t>
            </w:r>
            <w:r w:rsidR="00370433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ครั้งที่ </w:t>
            </w:r>
            <w:r w:rsidR="00370433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lang w:bidi="th-TH"/>
              </w:rPr>
              <w:t>1</w:t>
            </w:r>
            <w:r w:rsidR="00A86FC9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lang w:bidi="th-TH"/>
              </w:rPr>
              <w:t xml:space="preserve"> </w:t>
            </w:r>
            <w:r w:rsidR="00A86FC9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และ 2 </w:t>
            </w:r>
            <w:r w:rsidR="00370433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ให้คำปรึกษาและสนทนาสร้างแรงจูงใจ</w:t>
            </w:r>
          </w:p>
          <w:p w14:paraId="51A99532" w14:textId="36FD6FAE" w:rsidR="00370433" w:rsidRPr="0094603C" w:rsidRDefault="00494DB8" w:rsidP="003704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การสร้างสัมพันธภาพ</w:t>
            </w:r>
            <w:r w:rsidR="00370433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: </w:t>
            </w:r>
            <w:r w:rsidR="003F3D2F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รวบรวมข้อมูลทั่วไป ประเมินพฤติกรรมสุขภาพ การรับประทานยา วัดระดับความดันโลหิต ปัญหาและความต้องการของผู้ป่วยและครอบครัว ตลอดจนประเมินความพร้อมในการปรับเปลี่ยนพฤติกรรม (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</w:rPr>
              <w:t>Stages of change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)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ของกลุ่มเป้าหมาย </w:t>
            </w:r>
          </w:p>
          <w:p w14:paraId="59CC560D" w14:textId="149EFC03" w:rsidR="00370433" w:rsidRPr="0094603C" w:rsidRDefault="00370433" w:rsidP="009B7E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ประเมินปัญหาและระดับแรงจูงใจ</w:t>
            </w:r>
            <w:r w:rsidR="001E7851"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 : </w:t>
            </w:r>
            <w:r w:rsidR="001E7851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โดยถามความเห็นเกี่ยวกับปัญหาหรือความเสี่ยง พร้อมทั้งความคิดที่จะเปลี่ยนแปลงตนเอง </w:t>
            </w:r>
          </w:p>
          <w:p w14:paraId="4A61BF5A" w14:textId="3470B9AE" w:rsidR="001E7851" w:rsidRPr="0094603C" w:rsidRDefault="001E7851" w:rsidP="001E785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 xml:space="preserve">การใช้คำถามเพื่อสร้างแรงจูงใจ :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ใช้คำถามเพื่อสร้างแรงจูงใจเพื่อกระตุ้นผู้ป่วยให้เห็นความสำคัญของปัญหา มองผลดีในอนาคตหากทำได้ หรือมองผลเสีย หากไม่เปลี่ยนแปลงตนเอง</w:t>
            </w:r>
          </w:p>
          <w:p w14:paraId="4E85E432" w14:textId="77777777" w:rsidR="00A86FC9" w:rsidRPr="0094603C" w:rsidRDefault="008C38E2" w:rsidP="00A86F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การตั้งเป้าหมายและ</w:t>
            </w: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การตัดสินใจด้วยตนเอง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: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ให้ผู้ป่วย</w:t>
            </w:r>
            <w:r w:rsidR="00494DB8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กำหนดพฤติกรรมที่ต้องการเปลี่ยนแปลง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และ</w:t>
            </w:r>
            <w:r w:rsidR="00494DB8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ตัดสินใจ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ในการปรับเปลี่ยนพฤติกรรมเพื่อควบคุมโรคความดันโลหิตสูง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ร่วมกับการสนับสนุนการจัดการตนเองโดยการให้ข้อมูลและสื่อการเรียนรู้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เกี่ยวกับวิธีการหรือวิธีปฏิบัติที่จะช่วย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lastRenderedPageBreak/>
              <w:t>ลดความเสี่ยงหรือแก้ปัญหาสุขภาพแบบมีทางเลือกให้เหมาะสมกับระดับการเปลี่ยนแปลงพฤติกรรมของ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ผู้ป่วยแต่ละราย </w:t>
            </w:r>
            <w:r w:rsidR="00370433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เพื่อกระตุ้นให้ผู้ป่วยเริ่มเกิดแรงจูงใจซึ่งนำไปสู่การตัดสินใจด้วยตนเอง</w:t>
            </w:r>
            <w:r w:rsidR="00A86FC9" w:rsidRPr="0094603C"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  <w:t xml:space="preserve"> </w:t>
            </w:r>
          </w:p>
          <w:p w14:paraId="438960B4" w14:textId="77777777" w:rsidR="00A86FC9" w:rsidRPr="0094603C" w:rsidRDefault="00370433" w:rsidP="00A86F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H SarabunENG" w:hAnsi="TH SarabunENG" w:cs="TH SarabunENG"/>
                <w:spacing w:val="-6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pacing w:val="-6"/>
                <w:sz w:val="30"/>
                <w:szCs w:val="30"/>
                <w:cs/>
                <w:lang w:bidi="th-TH"/>
              </w:rPr>
              <w:t>สรุปและให้กำลังใจ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เกี่ยวกับปัญหาหรือความเสี่ยงที่เผชิญอยู่และ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แนว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ทาง</w:t>
            </w:r>
            <w:r w:rsidR="008C38E2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การ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แก้ไข พร้อมทั้ง</w:t>
            </w:r>
            <w:r w:rsidR="00A86FC9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ร่วมกัน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วางแผน</w:t>
            </w:r>
            <w:r w:rsidR="00A86FC9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การ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ปฏิบัติ</w:t>
            </w:r>
            <w:r w:rsidR="00A86FC9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กับผู้ป่วยและครอบครัว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อย่างเป็นรูปธรรม</w:t>
            </w:r>
            <w:r w:rsidR="00A86FC9"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  </w:t>
            </w:r>
          </w:p>
          <w:p w14:paraId="5301135F" w14:textId="4A2A9F27" w:rsidR="00FD0B42" w:rsidRPr="0094603C" w:rsidRDefault="00A86FC9" w:rsidP="004F0DA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H SarabunENG" w:hAnsi="TH SarabunENG" w:cs="TH SarabunENG"/>
                <w:spacing w:val="-6"/>
                <w:sz w:val="30"/>
                <w:szCs w:val="30"/>
                <w:cs/>
              </w:rPr>
            </w:pP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มอบ</w:t>
            </w:r>
            <w:r w:rsidR="004F0DA3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คู่มือการจัดการตนเอง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 xml:space="preserve">แบบบันทึกการปฏิบัติพฤติกรรมการจัดการตนเอง </w:t>
            </w:r>
          </w:p>
        </w:tc>
        <w:tc>
          <w:tcPr>
            <w:tcW w:w="2127" w:type="dxa"/>
          </w:tcPr>
          <w:p w14:paraId="7DF19A50" w14:textId="7408986B" w:rsidR="008517C3" w:rsidRPr="0094603C" w:rsidRDefault="008517C3" w:rsidP="0042642B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lastRenderedPageBreak/>
              <w:t xml:space="preserve">28 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ม.ค.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68</w:t>
            </w:r>
          </w:p>
          <w:p w14:paraId="02CDAF94" w14:textId="77777777" w:rsidR="008517C3" w:rsidRPr="0094603C" w:rsidRDefault="008517C3" w:rsidP="008517C3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60A13D9F" w14:textId="77C22D81" w:rsidR="00450194" w:rsidRPr="0094603C" w:rsidRDefault="008517C3" w:rsidP="0042642B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30, </w:t>
            </w:r>
            <w:r w:rsidR="001E7851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31</w:t>
            </w:r>
            <w:r w:rsidR="001E7851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ม.ค.</w:t>
            </w:r>
            <w:r w:rsidR="001E7851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68</w:t>
            </w:r>
          </w:p>
          <w:p w14:paraId="4BB4242A" w14:textId="77777777" w:rsidR="001E7851" w:rsidRPr="0094603C" w:rsidRDefault="001E7851" w:rsidP="001E7851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(09.00-12.00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;</w:t>
            </w:r>
          </w:p>
          <w:p w14:paraId="58DC4E73" w14:textId="77777777" w:rsidR="001E7851" w:rsidRPr="0094603C" w:rsidRDefault="001E7851" w:rsidP="001E7851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6B511819" w14:textId="4019E80D" w:rsidR="001E7851" w:rsidRPr="0094603C" w:rsidRDefault="0094603C" w:rsidP="0042642B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5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</w:tc>
      </w:tr>
      <w:tr w:rsidR="00A86FC9" w:rsidRPr="0094603C" w14:paraId="67BF813C" w14:textId="77777777" w:rsidTr="00595636">
        <w:tc>
          <w:tcPr>
            <w:tcW w:w="11340" w:type="dxa"/>
          </w:tcPr>
          <w:p w14:paraId="6AA27924" w14:textId="45F893F7" w:rsidR="00DE5A21" w:rsidRPr="0094603C" w:rsidRDefault="00A86FC9" w:rsidP="00DE5A21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thaiDistribute"/>
              <w:rPr>
                <w:rFonts w:ascii="TH SarabunENG" w:hAnsi="TH SarabunENG" w:cs="TH SarabunENG"/>
                <w:i/>
                <w:iCs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lastRenderedPageBreak/>
              <w:t>ครั้งที่ 2</w:t>
            </w:r>
            <w:r w:rsidR="00C11E1D"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>-4</w:t>
            </w:r>
            <w:r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 xml:space="preserve">  สนับสนุนการจัดการตนเองและสนทนาสร้างแรงจูงใจ </w:t>
            </w:r>
            <w:r w:rsidR="00DE5A21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ดำเนินการโดย</w:t>
            </w:r>
          </w:p>
          <w:p w14:paraId="760E5D0D" w14:textId="090CB733" w:rsidR="00DE5A21" w:rsidRPr="0094603C" w:rsidRDefault="00DE5A21" w:rsidP="00DE5A21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jc w:val="thaiDistribute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แนะนำ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ผู้ป่วย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และผู้ดูแลในการ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บันทึกระดับความดันโลหิตลงใน</w:t>
            </w:r>
            <w:r w:rsidR="004F0DA3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คู่มือการจัดการตนเอง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อย่างน้อยสัปดาห์ละ</w:t>
            </w:r>
            <w:r w:rsidRPr="0094603C">
              <w:rPr>
                <w:rFonts w:ascii="TH SarabunENG" w:hAnsi="TH SarabunENG" w:cs="TH SarabunENG"/>
                <w:sz w:val="30"/>
                <w:szCs w:val="30"/>
              </w:rPr>
              <w:t xml:space="preserve"> 1 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ครั้ง และให้ผู้ป่วย/ญาติ ส่งภาพผลการวัดระดับความดันโลหิต ทางแอพพลิเคชั่นไลน์ทุกครั้งที่วัด</w:t>
            </w:r>
            <w:r w:rsidRPr="0094603C">
              <w:rPr>
                <w:rFonts w:ascii="TH SarabunENG" w:hAnsi="TH SarabunENG" w:cs="TH SarabunENG"/>
                <w:i/>
                <w:iCs/>
                <w:sz w:val="30"/>
                <w:szCs w:val="30"/>
                <w:cs/>
                <w:lang w:bidi="th-TH"/>
              </w:rPr>
              <w:t xml:space="preserve"> 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การลง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บันทึก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การปฏิบัติ</w:t>
            </w:r>
            <w:r w:rsidRPr="0094603C">
              <w:rPr>
                <w:rFonts w:ascii="TH SarabunENG" w:hAnsi="TH SarabunENG" w:cs="TH SarabunENG"/>
                <w:spacing w:val="-6"/>
                <w:sz w:val="30"/>
                <w:szCs w:val="30"/>
                <w:cs/>
                <w:lang w:bidi="th-TH"/>
              </w:rPr>
              <w:t>พฤติกรรมการจัดการตนเอง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ที่</w:t>
            </w:r>
            <w:r w:rsidR="004F0DA3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ต้องการปรับเปลี่ยนพฤติกรรม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ทุกวัน </w:t>
            </w:r>
          </w:p>
          <w:p w14:paraId="405CB503" w14:textId="7A0CA399" w:rsidR="00C11E1D" w:rsidRPr="0094603C" w:rsidRDefault="00C11E1D" w:rsidP="00C11E1D">
            <w:pPr>
              <w:pStyle w:val="ListParagraph"/>
              <w:numPr>
                <w:ilvl w:val="1"/>
                <w:numId w:val="30"/>
              </w:numPr>
              <w:rPr>
                <w:rFonts w:ascii="TH SarabunENG" w:hAnsi="TH SarabunENG" w:cs="TH SarabunENG"/>
                <w:sz w:val="30"/>
                <w:szCs w:val="30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ติดตามทางโทรศัพท์ </w:t>
            </w:r>
          </w:p>
          <w:p w14:paraId="433A06C5" w14:textId="2A5E0031" w:rsidR="00DE5A21" w:rsidRPr="0094603C" w:rsidRDefault="00DE5A21" w:rsidP="00DE5A21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jc w:val="thaiDistribute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ติดตามเยี่ยมบ้านผู้ป่วยเพื่อประเมินพฤติกรรมสุขภาพในสัปดาห์ที่ผ่านมา</w:t>
            </w:r>
            <w:r w:rsidR="004F0DA3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โดยประเมินจากการ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บอกเล่าของผู้ป่วยและครอบครัว/ผู้ดูแล และจากคู่มือการจัดการตนเอง </w:t>
            </w:r>
            <w:r w:rsidR="004F0DA3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</w:t>
            </w:r>
          </w:p>
          <w:p w14:paraId="779B8F74" w14:textId="062BD885" w:rsidR="00DE5A21" w:rsidRPr="0094603C" w:rsidRDefault="004F0DA3" w:rsidP="004F0DA3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jc w:val="thaiDistribute"/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ประเมินความสำเร็จการจัดการตนเองของผู้ป่วย หรือปัญหาอุปสรรคที่เกิดขึ้นและวิธีการจัดการ ความต้องการความช่วยเหลือ รวมถึงการวางแผนจัดการตนเองต่อไป </w:t>
            </w:r>
          </w:p>
        </w:tc>
        <w:tc>
          <w:tcPr>
            <w:tcW w:w="2127" w:type="dxa"/>
          </w:tcPr>
          <w:p w14:paraId="65F1F631" w14:textId="6E85D8BA" w:rsidR="00887F09" w:rsidRPr="00DC1A25" w:rsidRDefault="00887F09" w:rsidP="00887F09">
            <w:pPr>
              <w:spacing w:after="0" w:line="240" w:lineRule="auto"/>
              <w:rPr>
                <w:rFonts w:ascii="TH SarabunENG" w:hAnsi="TH SarabunENG" w:cs="TH SarabunENG"/>
                <w:sz w:val="30"/>
                <w:szCs w:val="30"/>
                <w:u w:val="single"/>
                <w:lang w:bidi="th-TH"/>
              </w:rPr>
            </w:pPr>
            <w:r w:rsidRPr="00DC1A25">
              <w:rPr>
                <w:rFonts w:ascii="TH SarabunENG" w:hAnsi="TH SarabunENG" w:cs="TH SarabunENG" w:hint="cs"/>
                <w:sz w:val="30"/>
                <w:szCs w:val="30"/>
                <w:u w:val="single"/>
                <w:cs/>
                <w:lang w:bidi="th-TH"/>
              </w:rPr>
              <w:t>ก.พ.2568</w:t>
            </w:r>
          </w:p>
          <w:p w14:paraId="6319DDE1" w14:textId="328CFDD0" w:rsidR="00A86FC9" w:rsidRDefault="0094603C" w:rsidP="0094603C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6 ก.พ.68</w:t>
            </w:r>
          </w:p>
          <w:p w14:paraId="7261E3CA" w14:textId="77777777" w:rsidR="0094603C" w:rsidRPr="0094603C" w:rsidRDefault="0094603C" w:rsidP="0094603C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4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17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46141745" w14:textId="1B104709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17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, 19,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ก.พ.68</w:t>
            </w:r>
          </w:p>
          <w:p w14:paraId="140F538A" w14:textId="77777777" w:rsidR="00887F09" w:rsidRPr="0094603C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(09.00-12.00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;</w:t>
            </w:r>
          </w:p>
          <w:p w14:paraId="2B04956C" w14:textId="77777777" w:rsidR="00887F09" w:rsidRPr="0094603C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13BEA6BD" w14:textId="5737AE6D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21 ก.พ.68</w:t>
            </w:r>
          </w:p>
          <w:p w14:paraId="34F01385" w14:textId="5A81D57F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09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.00-12.00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)</w:t>
            </w:r>
          </w:p>
          <w:p w14:paraId="41E84FF0" w14:textId="28D71DB6" w:rsidR="00887F09" w:rsidRPr="0094603C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2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  <w:p w14:paraId="0E2B79E6" w14:textId="5F9BDDC6" w:rsidR="00887F09" w:rsidRPr="00DC1A25" w:rsidRDefault="00887F09" w:rsidP="00887F09">
            <w:pPr>
              <w:spacing w:after="0" w:line="240" w:lineRule="auto"/>
              <w:rPr>
                <w:rFonts w:ascii="TH SarabunENG" w:hAnsi="TH SarabunENG" w:cs="TH SarabunENG" w:hint="cs"/>
                <w:sz w:val="30"/>
                <w:szCs w:val="30"/>
                <w:u w:val="single"/>
                <w:lang w:bidi="th-TH"/>
              </w:rPr>
            </w:pPr>
            <w:r w:rsidRPr="00DC1A25">
              <w:rPr>
                <w:rFonts w:ascii="TH SarabunENG" w:hAnsi="TH SarabunENG" w:cs="TH SarabunENG" w:hint="cs"/>
                <w:sz w:val="30"/>
                <w:szCs w:val="30"/>
                <w:u w:val="single"/>
                <w:cs/>
                <w:lang w:bidi="th-TH"/>
              </w:rPr>
              <w:t>มี.ค.2568</w:t>
            </w:r>
          </w:p>
          <w:p w14:paraId="7997F055" w14:textId="3FD2EBCE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3, </w:t>
            </w:r>
            <w:r w:rsidR="008E51CE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10, 17, 24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มี.ค.68</w:t>
            </w:r>
          </w:p>
          <w:p w14:paraId="1ADDA1F9" w14:textId="77777777" w:rsidR="00887F09" w:rsidRPr="0094603C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(09.00-12.00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;</w:t>
            </w:r>
          </w:p>
          <w:p w14:paraId="439B97DC" w14:textId="431DBAEC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6698CE11" w14:textId="210FE37B" w:rsidR="00887F09" w:rsidRDefault="00887F09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6</w:t>
            </w:r>
            <w:r w:rsidR="008E51CE">
              <w:rPr>
                <w:rFonts w:ascii="TH SarabunENG" w:hAnsi="TH SarabunENG" w:cs="TH SarabunENG"/>
                <w:sz w:val="30"/>
                <w:szCs w:val="30"/>
                <w:lang w:bidi="th-TH"/>
              </w:rPr>
              <w:t>, 13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มี.ค.68</w:t>
            </w:r>
          </w:p>
          <w:p w14:paraId="5A4C1325" w14:textId="478FD2BC" w:rsidR="00887F09" w:rsidRDefault="008E51CE" w:rsidP="00887F09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(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="00887F09"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5A432703" w14:textId="536DA21B" w:rsidR="008E51CE" w:rsidRPr="0094603C" w:rsidRDefault="008E51CE" w:rsidP="008E51CE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30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  <w:p w14:paraId="2DBD7EDA" w14:textId="11558283" w:rsidR="00887F09" w:rsidRPr="00DC1A25" w:rsidRDefault="008E51CE" w:rsidP="008E51CE">
            <w:pPr>
              <w:spacing w:after="0" w:line="240" w:lineRule="auto"/>
              <w:rPr>
                <w:rFonts w:ascii="TH SarabunENG" w:hAnsi="TH SarabunENG" w:cs="TH SarabunENG" w:hint="cs"/>
                <w:sz w:val="30"/>
                <w:szCs w:val="30"/>
                <w:u w:val="single"/>
                <w:lang w:bidi="th-TH"/>
              </w:rPr>
            </w:pPr>
            <w:r w:rsidRPr="00DC1A25">
              <w:rPr>
                <w:rFonts w:ascii="TH SarabunENG" w:hAnsi="TH SarabunENG" w:cs="TH SarabunENG" w:hint="cs"/>
                <w:sz w:val="30"/>
                <w:szCs w:val="30"/>
                <w:u w:val="single"/>
                <w:cs/>
                <w:lang w:bidi="th-TH"/>
              </w:rPr>
              <w:t>เม.ย.2568</w:t>
            </w:r>
          </w:p>
          <w:p w14:paraId="01CB0BD3" w14:textId="3C6E80B7" w:rsidR="008E51CE" w:rsidRDefault="008E51CE" w:rsidP="008E51CE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21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, </w:t>
            </w:r>
            <w:r w:rsidR="00DC1A25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24, 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28</w:t>
            </w:r>
            <w:r w:rsidR="00DC1A25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 </w:t>
            </w:r>
            <w:r w:rsidR="00DC1A25"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เม.ย.68</w:t>
            </w:r>
          </w:p>
          <w:p w14:paraId="56574907" w14:textId="77777777" w:rsidR="00DC1A25" w:rsidRPr="0094603C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(09.00-12.00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;</w:t>
            </w:r>
          </w:p>
          <w:p w14:paraId="6D996BE7" w14:textId="77777777" w:rsidR="00DC1A25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4E1ACD93" w14:textId="77777777" w:rsidR="0094603C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18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  <w:p w14:paraId="25DB43A9" w14:textId="0CC3C9A1" w:rsidR="00DC1A25" w:rsidRPr="0094603C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lang w:bidi="th-TH"/>
              </w:rPr>
            </w:pPr>
          </w:p>
        </w:tc>
      </w:tr>
      <w:tr w:rsidR="0094603C" w:rsidRPr="0094603C" w14:paraId="511022A8" w14:textId="77777777" w:rsidTr="00595636">
        <w:tc>
          <w:tcPr>
            <w:tcW w:w="11340" w:type="dxa"/>
          </w:tcPr>
          <w:p w14:paraId="6B8A0ACF" w14:textId="77777777" w:rsidR="0094603C" w:rsidRPr="0094603C" w:rsidRDefault="0094603C" w:rsidP="0094603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ENG" w:hAnsi="TH SarabunENG" w:cs="TH SarabunENG"/>
                <w:sz w:val="30"/>
                <w:szCs w:val="30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lastRenderedPageBreak/>
              <w:t>การประเมินผล</w:t>
            </w:r>
          </w:p>
          <w:p w14:paraId="3084C2AA" w14:textId="77777777" w:rsidR="00DC1A25" w:rsidRDefault="0094603C" w:rsidP="00DC1A25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7" w:firstLine="349"/>
              <w:jc w:val="thaiDistribute"/>
              <w:rPr>
                <w:rFonts w:ascii="TH SarabunENG" w:hAnsi="TH SarabunENG" w:cs="TH SarabunENG"/>
                <w:sz w:val="30"/>
                <w:szCs w:val="30"/>
              </w:rPr>
            </w:pPr>
            <w:r w:rsidRPr="00DC1A25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การประเมินผลของการจัดการตนเอง การปรับเปลี่ยนพฤติกรรมสุขภาพ ระดับการเปลี่ยนแปลงพฤติกรรมในผู้ป่วยโรคความดันโลหิตสูงที่ควบคุมความดันโลหิตไม่ได้ โดยการติดตามค่าระดับความดันโลหิต</w:t>
            </w:r>
            <w:r w:rsidRPr="00DC1A25">
              <w:rPr>
                <w:rFonts w:ascii="TH SarabunENG" w:hAnsi="TH SarabunENG" w:cs="TH SarabunENG"/>
                <w:sz w:val="30"/>
                <w:szCs w:val="30"/>
              </w:rPr>
              <w:t xml:space="preserve"> </w:t>
            </w:r>
            <w:r w:rsidRPr="00DC1A25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การตอบแบบสอบถามความสามารถในการจัดการตนเอง ปัจจัยความสำเร็จ ปัญหา อุปสรรค และแนวทางการพัฒนา</w:t>
            </w:r>
          </w:p>
          <w:p w14:paraId="5C0DFBA0" w14:textId="6F0C3F2E" w:rsidR="00DC1A25" w:rsidRPr="00DC1A25" w:rsidRDefault="00DC1A25" w:rsidP="00A623DF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7" w:firstLine="349"/>
              <w:jc w:val="thaiDistribute"/>
              <w:rPr>
                <w:rFonts w:ascii="TH SarabunENG" w:hAnsi="TH SarabunENG" w:cs="TH SarabunENG" w:hint="cs"/>
                <w:sz w:val="30"/>
                <w:szCs w:val="30"/>
                <w:cs/>
              </w:rPr>
            </w:pPr>
            <w:r w:rsidRPr="00DC1A25"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ส่งต่อ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ข้อมูลและการปฏิบัติการ</w:t>
            </w:r>
            <w:r w:rsidRPr="00DC1A25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ดูแลผู้ป่วยโรคเรื้อรังในชุมชน โดยใช้โปรแกรมการสนับสนุนการจัดตนเอง ร่วมกับการให้คำปรึกษาและสนทนาสร้างแรงจูงใจ</w:t>
            </w:r>
            <w:r w:rsidR="00A623DF"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 </w:t>
            </w:r>
            <w:r w:rsidR="00A623DF" w:rsidRPr="00DC1A25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ในผู้ป่วยโรคความดันโลหิตสูงที่ควบคุมความดันโลหิตไม่ได้</w:t>
            </w:r>
            <w:r w:rsidR="00A623DF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แก่พยาบาลเวชป</w:t>
            </w:r>
            <w:r w:rsidR="00A623DF"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 xml:space="preserve">ฏิบัติ </w:t>
            </w:r>
            <w:proofErr w:type="spellStart"/>
            <w:r w:rsidR="00A623DF"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อส</w:t>
            </w:r>
            <w:proofErr w:type="spellEnd"/>
            <w:r w:rsidR="00A623DF"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 xml:space="preserve">ม. และผู้เกี่ยวข้อง </w:t>
            </w:r>
          </w:p>
        </w:tc>
        <w:tc>
          <w:tcPr>
            <w:tcW w:w="2127" w:type="dxa"/>
          </w:tcPr>
          <w:p w14:paraId="041E51EC" w14:textId="77777777" w:rsidR="0094603C" w:rsidRDefault="00DC1A25" w:rsidP="00DC1A25">
            <w:pPr>
              <w:spacing w:after="0" w:line="240" w:lineRule="auto"/>
              <w:rPr>
                <w:rFonts w:ascii="TH SarabunENG" w:hAnsi="TH SarabunENG" w:cs="TH SarabunENG" w:hint="cs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พ.ค.2568</w:t>
            </w:r>
          </w:p>
          <w:p w14:paraId="16F6D0B6" w14:textId="1C60B1DF" w:rsidR="00DC1A25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6</w:t>
            </w: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 xml:space="preserve">, 8, 13, 15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พ.ค.68</w:t>
            </w:r>
          </w:p>
          <w:p w14:paraId="4D10844A" w14:textId="43E0B3E8" w:rsidR="00DC1A25" w:rsidRDefault="00DC1A25" w:rsidP="00DC1A25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>
              <w:rPr>
                <w:rFonts w:ascii="TH SarabunENG" w:hAnsi="TH SarabunENG" w:cs="TH SarabunENG"/>
                <w:sz w:val="30"/>
                <w:szCs w:val="30"/>
                <w:lang w:bidi="th-TH"/>
              </w:rPr>
              <w:t>(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13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-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16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.</w:t>
            </w:r>
            <w:r w:rsidRPr="0094603C">
              <w:rPr>
                <w:rFonts w:ascii="TH SarabunENG" w:hAnsi="TH SarabunENG" w:cs="TH SarabunENG"/>
                <w:sz w:val="30"/>
                <w:szCs w:val="30"/>
                <w:lang w:bidi="th-TH"/>
              </w:rPr>
              <w:t>00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>)</w:t>
            </w:r>
          </w:p>
          <w:p w14:paraId="73C60B36" w14:textId="652244EE" w:rsidR="00A623DF" w:rsidRDefault="00A623DF" w:rsidP="00A623DF">
            <w:pPr>
              <w:spacing w:after="0" w:line="240" w:lineRule="auto"/>
              <w:jc w:val="center"/>
              <w:rPr>
                <w:rFonts w:ascii="TH SarabunENG" w:hAnsi="TH SarabunENG" w:cs="TH SarabunENG"/>
                <w:sz w:val="30"/>
                <w:szCs w:val="30"/>
                <w:lang w:bidi="th-TH"/>
              </w:rPr>
            </w:pP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รวม 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1</w:t>
            </w:r>
            <w:r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  <w:t>2</w:t>
            </w:r>
            <w:r w:rsidRPr="0094603C">
              <w:rPr>
                <w:rFonts w:ascii="TH SarabunENG" w:hAnsi="TH SarabunENG" w:cs="TH SarabunENG"/>
                <w:sz w:val="30"/>
                <w:szCs w:val="30"/>
                <w:cs/>
                <w:lang w:bidi="th-TH"/>
              </w:rPr>
              <w:t xml:space="preserve"> ชม.</w:t>
            </w:r>
          </w:p>
          <w:p w14:paraId="1E62B036" w14:textId="77777777" w:rsidR="00A623DF" w:rsidRDefault="00A623DF" w:rsidP="00DC1A25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sz w:val="30"/>
                <w:szCs w:val="30"/>
                <w:cs/>
                <w:lang w:bidi="th-TH"/>
              </w:rPr>
            </w:pPr>
          </w:p>
          <w:p w14:paraId="1F7B1CE4" w14:textId="22D2AC76" w:rsidR="00DC1A25" w:rsidRPr="0094603C" w:rsidRDefault="00DC1A25" w:rsidP="00DC1A25">
            <w:pPr>
              <w:spacing w:after="0" w:line="240" w:lineRule="auto"/>
              <w:rPr>
                <w:rFonts w:ascii="TH SarabunENG" w:hAnsi="TH SarabunENG" w:cs="TH SarabunENG" w:hint="cs"/>
                <w:sz w:val="30"/>
                <w:szCs w:val="30"/>
                <w:lang w:bidi="th-TH"/>
              </w:rPr>
            </w:pPr>
          </w:p>
        </w:tc>
      </w:tr>
      <w:tr w:rsidR="00A623DF" w:rsidRPr="00A623DF" w14:paraId="6A0B5DEF" w14:textId="77777777" w:rsidTr="00595636">
        <w:tc>
          <w:tcPr>
            <w:tcW w:w="11340" w:type="dxa"/>
          </w:tcPr>
          <w:p w14:paraId="09999343" w14:textId="14D0AC19" w:rsidR="00A623DF" w:rsidRPr="00A623DF" w:rsidRDefault="00A623DF" w:rsidP="00A623DF">
            <w:pPr>
              <w:spacing w:after="0" w:line="240" w:lineRule="auto"/>
              <w:jc w:val="right"/>
              <w:rPr>
                <w:rFonts w:ascii="TH SarabunENG" w:hAnsi="TH SarabunENG" w:cs="TH SarabunENG"/>
                <w:b/>
                <w:bCs/>
                <w:sz w:val="30"/>
                <w:szCs w:val="30"/>
                <w:cs/>
                <w:lang w:bidi="th-TH"/>
              </w:rPr>
            </w:pPr>
            <w:r w:rsidRPr="00A623DF">
              <w:rPr>
                <w:rFonts w:ascii="TH SarabunENG" w:hAnsi="TH SarabunENG" w:cs="TH SarabunENG" w:hint="cs"/>
                <w:b/>
                <w:bCs/>
                <w:sz w:val="30"/>
                <w:szCs w:val="30"/>
                <w:cs/>
                <w:lang w:bidi="th-TH"/>
              </w:rPr>
              <w:t>รวมชั่วโมงการ</w:t>
            </w:r>
            <w:r w:rsidRPr="00A623D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ปฏิบัติการพยาบาลของอาจารย์พยาบาล</w:t>
            </w:r>
          </w:p>
        </w:tc>
        <w:tc>
          <w:tcPr>
            <w:tcW w:w="2127" w:type="dxa"/>
          </w:tcPr>
          <w:p w14:paraId="63B32124" w14:textId="275974E6" w:rsidR="00A623DF" w:rsidRPr="00A623DF" w:rsidRDefault="00A623DF" w:rsidP="00A623DF">
            <w:pPr>
              <w:spacing w:after="0" w:line="240" w:lineRule="auto"/>
              <w:jc w:val="center"/>
              <w:rPr>
                <w:rFonts w:ascii="TH SarabunENG" w:hAnsi="TH SarabunENG" w:cs="TH SarabunENG" w:hint="cs"/>
                <w:b/>
                <w:bCs/>
                <w:sz w:val="30"/>
                <w:szCs w:val="30"/>
                <w:cs/>
                <w:lang w:bidi="th-TH"/>
              </w:rPr>
            </w:pPr>
            <w:r w:rsidRPr="00A623DF">
              <w:rPr>
                <w:rFonts w:ascii="TH SarabunENG" w:hAnsi="TH SarabunENG" w:cs="TH SarabunENG" w:hint="cs"/>
                <w:b/>
                <w:bCs/>
                <w:sz w:val="30"/>
                <w:szCs w:val="30"/>
                <w:cs/>
                <w:lang w:bidi="th-TH"/>
              </w:rPr>
              <w:t>98 ชั่วโมง</w:t>
            </w:r>
          </w:p>
        </w:tc>
      </w:tr>
    </w:tbl>
    <w:p w14:paraId="11929F30" w14:textId="754D610F" w:rsidR="00B3710C" w:rsidRDefault="00B3710C" w:rsidP="008D148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lang w:bidi="th-TH"/>
        </w:rPr>
      </w:pPr>
    </w:p>
    <w:p w14:paraId="3491626D" w14:textId="4879D1AE" w:rsidR="00DC1A25" w:rsidRDefault="00DC1A25" w:rsidP="008D148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lang w:bidi="th-TH"/>
        </w:rPr>
      </w:pPr>
    </w:p>
    <w:p w14:paraId="046DD123" w14:textId="77777777" w:rsidR="00DC1A25" w:rsidRPr="00F0487D" w:rsidRDefault="00DC1A25" w:rsidP="008D1487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6628"/>
      </w:tblGrid>
      <w:tr w:rsidR="00777F34" w:rsidRPr="00F0487D" w14:paraId="2531C485" w14:textId="77777777" w:rsidTr="00777F34">
        <w:tc>
          <w:tcPr>
            <w:tcW w:w="6628" w:type="dxa"/>
          </w:tcPr>
          <w:p w14:paraId="2B564E11" w14:textId="77777777" w:rsidR="00777F34" w:rsidRPr="00F0487D" w:rsidRDefault="00777F34" w:rsidP="008D148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6628" w:type="dxa"/>
          </w:tcPr>
          <w:p w14:paraId="28FDA1B7" w14:textId="0259DD00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ลงชื่อ ....................</w:t>
            </w:r>
            <w:r w:rsidRPr="00F0487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</w:t>
            </w: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....................</w:t>
            </w:r>
          </w:p>
        </w:tc>
      </w:tr>
      <w:tr w:rsidR="00777F34" w:rsidRPr="00F0487D" w14:paraId="7A191F72" w14:textId="77777777" w:rsidTr="00777F34">
        <w:tc>
          <w:tcPr>
            <w:tcW w:w="6628" w:type="dxa"/>
          </w:tcPr>
          <w:p w14:paraId="014CF065" w14:textId="77777777" w:rsidR="00777F34" w:rsidRPr="00F0487D" w:rsidRDefault="00777F34" w:rsidP="008D148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6628" w:type="dxa"/>
          </w:tcPr>
          <w:p w14:paraId="7A721A79" w14:textId="77777777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(นางสาวอัจฉรา สุขสำราญ)</w:t>
            </w:r>
          </w:p>
          <w:p w14:paraId="7FAF1081" w14:textId="4C7FF7E8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ตำแหน่ง ประธานสาขาการพยาบาลอนามัยชุมชน</w:t>
            </w:r>
          </w:p>
        </w:tc>
      </w:tr>
      <w:tr w:rsidR="00777F34" w:rsidRPr="00F0487D" w14:paraId="166E3E6C" w14:textId="77777777" w:rsidTr="00777F34">
        <w:tc>
          <w:tcPr>
            <w:tcW w:w="6628" w:type="dxa"/>
          </w:tcPr>
          <w:p w14:paraId="35B5EC09" w14:textId="77777777" w:rsidR="00777F34" w:rsidRPr="00F0487D" w:rsidRDefault="00777F34" w:rsidP="008D148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6628" w:type="dxa"/>
          </w:tcPr>
          <w:p w14:paraId="1F2CD82F" w14:textId="77777777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777F34" w:rsidRPr="00F0487D" w14:paraId="5D55E44B" w14:textId="77777777" w:rsidTr="00777F34">
        <w:tc>
          <w:tcPr>
            <w:tcW w:w="6628" w:type="dxa"/>
          </w:tcPr>
          <w:p w14:paraId="58EB6B5C" w14:textId="0D6D398A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ลงชื่อ ....................</w:t>
            </w:r>
            <w:r w:rsidRPr="00F0487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</w:t>
            </w: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.....................</w:t>
            </w:r>
          </w:p>
        </w:tc>
        <w:tc>
          <w:tcPr>
            <w:tcW w:w="6628" w:type="dxa"/>
          </w:tcPr>
          <w:p w14:paraId="5A828C86" w14:textId="00925D5F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ลงชื่อ ....................</w:t>
            </w:r>
            <w:r w:rsidRPr="00F0487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</w:t>
            </w: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.....................</w:t>
            </w:r>
          </w:p>
        </w:tc>
      </w:tr>
      <w:tr w:rsidR="00777F34" w:rsidRPr="00F0487D" w14:paraId="447926CC" w14:textId="77777777" w:rsidTr="00777F34">
        <w:tc>
          <w:tcPr>
            <w:tcW w:w="6628" w:type="dxa"/>
          </w:tcPr>
          <w:p w14:paraId="043766FB" w14:textId="7CD49F9A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(ผู้ช่วยศาสตราจารย์</w:t>
            </w:r>
            <w:proofErr w:type="spellStart"/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อัญ</w:t>
            </w:r>
            <w:proofErr w:type="spellEnd"/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ชนา จุลศิริ)</w:t>
            </w:r>
          </w:p>
        </w:tc>
        <w:tc>
          <w:tcPr>
            <w:tcW w:w="6628" w:type="dxa"/>
          </w:tcPr>
          <w:p w14:paraId="5C766121" w14:textId="2E72BA17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(ผู้ช่วยศาสตราจารย์เยาวลักษณ์ มีบุญมาก)</w:t>
            </w:r>
          </w:p>
        </w:tc>
      </w:tr>
      <w:tr w:rsidR="00777F34" w:rsidRPr="00F0487D" w14:paraId="79C3AA91" w14:textId="77777777" w:rsidTr="00777F34">
        <w:tc>
          <w:tcPr>
            <w:tcW w:w="6628" w:type="dxa"/>
          </w:tcPr>
          <w:p w14:paraId="67DBEEFB" w14:textId="03FBC0C0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ตำแหน่ง รองผู้อำนวยการด้านวิชาการ</w:t>
            </w:r>
          </w:p>
        </w:tc>
        <w:tc>
          <w:tcPr>
            <w:tcW w:w="6628" w:type="dxa"/>
          </w:tcPr>
          <w:p w14:paraId="7B6C0333" w14:textId="7E697321" w:rsidR="00777F34" w:rsidRPr="00F0487D" w:rsidRDefault="00777F34" w:rsidP="00777F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ตำแหน่ง</w:t>
            </w:r>
            <w:r w:rsidRPr="00F0487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 </w:t>
            </w:r>
            <w:r w:rsidRPr="00F0487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ผู้อำนวยการวิทยาลัยพยาบาลพระจอมเกล้า  จังหวัดเพชรบุรี</w:t>
            </w:r>
          </w:p>
        </w:tc>
      </w:tr>
    </w:tbl>
    <w:p w14:paraId="1C7790D5" w14:textId="77777777" w:rsidR="00E040CD" w:rsidRDefault="00E040CD" w:rsidP="00A5516A">
      <w:pPr>
        <w:spacing w:after="0" w:line="240" w:lineRule="auto"/>
        <w:ind w:firstLine="851"/>
        <w:rPr>
          <w:rFonts w:ascii="TH SarabunPSK" w:hAnsi="TH SarabunPSK" w:cs="TH SarabunPSK"/>
          <w:sz w:val="30"/>
          <w:szCs w:val="30"/>
          <w:cs/>
          <w:lang w:bidi="th-TH"/>
        </w:rPr>
      </w:pPr>
    </w:p>
    <w:p w14:paraId="2C00D6F6" w14:textId="77777777" w:rsidR="00E040CD" w:rsidRDefault="00E040CD">
      <w:pPr>
        <w:spacing w:after="160" w:line="259" w:lineRule="auto"/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br w:type="page"/>
      </w:r>
    </w:p>
    <w:p w14:paraId="2F34039D" w14:textId="77777777" w:rsidR="00E040CD" w:rsidRDefault="00E040CD" w:rsidP="00A5516A">
      <w:pPr>
        <w:spacing w:after="0" w:line="240" w:lineRule="auto"/>
        <w:ind w:firstLine="851"/>
        <w:rPr>
          <w:rFonts w:ascii="TH SarabunPSK" w:hAnsi="TH SarabunPSK" w:cs="TH SarabunPSK"/>
          <w:sz w:val="30"/>
          <w:szCs w:val="30"/>
          <w:lang w:bidi="th-TH"/>
        </w:rPr>
      </w:pPr>
    </w:p>
    <w:p w14:paraId="31676434" w14:textId="1F30DA83" w:rsidR="00460752" w:rsidRDefault="00460752" w:rsidP="00460752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เอกสารอ้างอิง </w:t>
      </w:r>
    </w:p>
    <w:p w14:paraId="77C1DCF2" w14:textId="77777777" w:rsidR="00460752" w:rsidRDefault="00460752" w:rsidP="00A5516A">
      <w:pPr>
        <w:spacing w:after="0" w:line="240" w:lineRule="auto"/>
        <w:ind w:firstLine="851"/>
        <w:rPr>
          <w:rFonts w:ascii="TH SarabunPSK" w:hAnsi="TH SarabunPSK" w:cs="TH SarabunPSK"/>
          <w:sz w:val="30"/>
          <w:szCs w:val="30"/>
          <w:lang w:bidi="th-TH"/>
        </w:rPr>
      </w:pPr>
    </w:p>
    <w:p w14:paraId="59DC2822" w14:textId="303B8DF6" w:rsidR="00A5516A" w:rsidRDefault="00942258" w:rsidP="00A5516A">
      <w:pPr>
        <w:spacing w:after="0" w:line="240" w:lineRule="auto"/>
        <w:ind w:firstLine="851"/>
        <w:rPr>
          <w:rFonts w:ascii="TH SarabunPSK" w:hAnsi="TH SarabunPSK" w:cs="TH SarabunPSK"/>
          <w:i/>
          <w:iCs/>
          <w:sz w:val="30"/>
          <w:szCs w:val="30"/>
          <w:lang w:bidi="th-TH"/>
        </w:rPr>
      </w:pPr>
      <w:r w:rsidRPr="00942258">
        <w:rPr>
          <w:rFonts w:ascii="TH SarabunPSK" w:hAnsi="TH SarabunPSK" w:cs="TH SarabunPSK"/>
          <w:sz w:val="30"/>
          <w:szCs w:val="30"/>
          <w:cs/>
          <w:lang w:bidi="th-TH"/>
        </w:rPr>
        <w:t>ธวัชชัย สัตยสมบูรณ์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942258">
        <w:rPr>
          <w:rFonts w:ascii="TH SarabunPSK" w:hAnsi="TH SarabunPSK" w:cs="TH SarabunPSK"/>
          <w:sz w:val="30"/>
          <w:szCs w:val="30"/>
          <w:cs/>
          <w:lang w:bidi="th-TH"/>
        </w:rPr>
        <w:t>และ ยุวนุช สัตยสมบูรณ์</w:t>
      </w:r>
      <w:r w:rsidR="00A5516A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(2563)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. </w:t>
      </w:r>
      <w:r w:rsidRPr="00942258">
        <w:rPr>
          <w:rFonts w:ascii="TH SarabunPSK" w:hAnsi="TH SarabunPSK" w:cs="TH SarabunPSK"/>
          <w:sz w:val="30"/>
          <w:szCs w:val="30"/>
          <w:cs/>
          <w:lang w:bidi="th-TH"/>
        </w:rPr>
        <w:t>รูปแบบการดูแลผู้ป่วยโรคเรื้อรังและการสนับสนุนการจัดการตนเองในผู้ป่วยความดันโลหิตสูงและผู้ป่วยเบาหวานชนิดที่ 2: การทบทวนวรรณกรรมอย่างเป็นระบบ</w:t>
      </w:r>
      <w:r w:rsidR="00A5516A">
        <w:rPr>
          <w:rFonts w:ascii="TH SarabunPSK" w:hAnsi="TH SarabunPSK" w:cs="TH SarabunPSK" w:hint="cs"/>
          <w:sz w:val="30"/>
          <w:szCs w:val="30"/>
          <w:cs/>
          <w:lang w:bidi="th-TH"/>
        </w:rPr>
        <w:t>.</w:t>
      </w:r>
      <w:r w:rsidRPr="00942258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 w:rsidRPr="00A5516A">
        <w:rPr>
          <w:rFonts w:ascii="TH SarabunPSK" w:hAnsi="TH SarabunPSK" w:cs="TH SarabunPSK" w:hint="cs"/>
          <w:i/>
          <w:iCs/>
          <w:sz w:val="30"/>
          <w:szCs w:val="30"/>
          <w:cs/>
          <w:lang w:bidi="th-TH"/>
        </w:rPr>
        <w:t>วารสารเครือข่ายวิทยาลัยพยาบาลและการสาธารณสุขภาคใต้</w:t>
      </w:r>
      <w:r w:rsidR="00A5516A" w:rsidRPr="00A5516A">
        <w:rPr>
          <w:rFonts w:ascii="TH SarabunPSK" w:hAnsi="TH SarabunPSK" w:cs="TH SarabunPSK"/>
          <w:i/>
          <w:iCs/>
          <w:sz w:val="30"/>
          <w:szCs w:val="30"/>
          <w:lang w:bidi="th-TH"/>
        </w:rPr>
        <w:t>,</w:t>
      </w:r>
      <w:r w:rsidRPr="00A5516A">
        <w:rPr>
          <w:rFonts w:ascii="TH SarabunPSK" w:hAnsi="TH SarabunPSK" w:cs="TH SarabunPSK" w:hint="cs"/>
          <w:i/>
          <w:iCs/>
          <w:sz w:val="30"/>
          <w:szCs w:val="30"/>
          <w:cs/>
          <w:lang w:bidi="th-TH"/>
        </w:rPr>
        <w:t xml:space="preserve"> </w:t>
      </w:r>
      <w:r w:rsidR="00A5516A" w:rsidRPr="00A5516A">
        <w:rPr>
          <w:rFonts w:ascii="TH SarabunPSK" w:hAnsi="TH SarabunPSK" w:cs="TH SarabunPSK" w:hint="cs"/>
          <w:i/>
          <w:iCs/>
          <w:sz w:val="30"/>
          <w:szCs w:val="30"/>
          <w:cs/>
          <w:lang w:bidi="th-TH"/>
        </w:rPr>
        <w:t>7(2)</w:t>
      </w:r>
      <w:r w:rsidR="00A5516A" w:rsidRPr="00A5516A">
        <w:rPr>
          <w:rFonts w:ascii="TH SarabunPSK" w:hAnsi="TH SarabunPSK" w:cs="TH SarabunPSK"/>
          <w:i/>
          <w:iCs/>
          <w:sz w:val="30"/>
          <w:szCs w:val="30"/>
          <w:lang w:bidi="th-TH"/>
        </w:rPr>
        <w:t xml:space="preserve">, </w:t>
      </w:r>
      <w:r w:rsidR="00A5516A" w:rsidRPr="00A5516A">
        <w:rPr>
          <w:rFonts w:ascii="TH SarabunPSK" w:hAnsi="TH SarabunPSK" w:cs="TH SarabunPSK" w:hint="cs"/>
          <w:i/>
          <w:iCs/>
          <w:sz w:val="30"/>
          <w:szCs w:val="30"/>
          <w:cs/>
          <w:lang w:bidi="th-TH"/>
        </w:rPr>
        <w:t xml:space="preserve">232-243. </w:t>
      </w:r>
    </w:p>
    <w:p w14:paraId="0EA52B3D" w14:textId="5D387AAF" w:rsidR="004E6469" w:rsidRPr="00460752" w:rsidRDefault="00942258" w:rsidP="00460752">
      <w:pPr>
        <w:spacing w:after="0" w:line="240" w:lineRule="auto"/>
        <w:ind w:firstLine="851"/>
        <w:rPr>
          <w:rFonts w:ascii="TH SarabunPSK" w:hAnsi="TH SarabunPSK" w:cs="TH SarabunPSK"/>
          <w:sz w:val="30"/>
          <w:szCs w:val="30"/>
          <w:lang w:bidi="th-TH"/>
        </w:rPr>
      </w:pPr>
      <w:r w:rsidRPr="00460752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 xml:space="preserve">Miller W, </w:t>
      </w:r>
      <w:proofErr w:type="spellStart"/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>Rollnick</w:t>
      </w:r>
      <w:proofErr w:type="spellEnd"/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 xml:space="preserve"> S</w:t>
      </w:r>
      <w:r w:rsidR="00460752" w:rsidRPr="00460752">
        <w:rPr>
          <w:rFonts w:ascii="TH SarabunPSK" w:hAnsi="TH SarabunPSK" w:cs="TH SarabunPSK"/>
          <w:sz w:val="30"/>
          <w:szCs w:val="30"/>
          <w:cs/>
          <w:lang w:bidi="th-TH"/>
        </w:rPr>
        <w:t xml:space="preserve">. (2002). </w:t>
      </w:r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>Motivational interviewing</w:t>
      </w:r>
      <w:r w:rsidR="00460752" w:rsidRPr="00460752">
        <w:rPr>
          <w:rFonts w:ascii="TH SarabunPSK" w:hAnsi="TH SarabunPSK" w:cs="TH SarabunPSK"/>
          <w:sz w:val="30"/>
          <w:szCs w:val="30"/>
          <w:cs/>
          <w:lang w:bidi="th-TH"/>
        </w:rPr>
        <w:t>. (2</w:t>
      </w:r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>nd Ed</w:t>
      </w:r>
      <w:r w:rsidR="00460752" w:rsidRPr="00460752">
        <w:rPr>
          <w:rFonts w:ascii="TH SarabunPSK" w:hAnsi="TH SarabunPSK" w:cs="TH SarabunPSK"/>
          <w:sz w:val="30"/>
          <w:szCs w:val="30"/>
          <w:cs/>
          <w:lang w:bidi="th-TH"/>
        </w:rPr>
        <w:t xml:space="preserve">). </w:t>
      </w:r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>New York</w:t>
      </w:r>
      <w:r w:rsidR="00460752" w:rsidRPr="00460752">
        <w:rPr>
          <w:rFonts w:ascii="TH SarabunPSK" w:hAnsi="TH SarabunPSK" w:cs="TH SarabunPSK"/>
          <w:sz w:val="30"/>
          <w:szCs w:val="30"/>
          <w:cs/>
          <w:lang w:bidi="th-TH"/>
        </w:rPr>
        <w:t xml:space="preserve">: </w:t>
      </w:r>
      <w:r w:rsidR="00460752" w:rsidRPr="00460752">
        <w:rPr>
          <w:rFonts w:ascii="TH SarabunPSK" w:hAnsi="TH SarabunPSK" w:cs="TH SarabunPSK"/>
          <w:sz w:val="30"/>
          <w:szCs w:val="30"/>
          <w:lang w:bidi="th-TH"/>
        </w:rPr>
        <w:t>The Gilford</w:t>
      </w:r>
      <w:r w:rsidR="00460752" w:rsidRPr="00460752">
        <w:rPr>
          <w:rFonts w:ascii="TH SarabunPSK" w:hAnsi="TH SarabunPSK" w:cs="TH SarabunPSK"/>
          <w:sz w:val="30"/>
          <w:szCs w:val="30"/>
          <w:cs/>
          <w:lang w:bidi="th-TH"/>
        </w:rPr>
        <w:t>.</w:t>
      </w:r>
    </w:p>
    <w:sectPr w:rsidR="004E6469" w:rsidRPr="00460752" w:rsidSect="00740040">
      <w:headerReference w:type="default" r:id="rId7"/>
      <w:pgSz w:w="15840" w:h="12240" w:orient="landscape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7278D" w14:textId="77777777" w:rsidR="00FA3294" w:rsidRDefault="00FA3294" w:rsidP="00FF2BAE">
      <w:pPr>
        <w:spacing w:after="0" w:line="240" w:lineRule="auto"/>
      </w:pPr>
      <w:r>
        <w:separator/>
      </w:r>
    </w:p>
  </w:endnote>
  <w:endnote w:type="continuationSeparator" w:id="0">
    <w:p w14:paraId="7A9AE128" w14:textId="77777777" w:rsidR="00FA3294" w:rsidRDefault="00FA3294" w:rsidP="00FF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ENG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7CBA1" w14:textId="77777777" w:rsidR="00FA3294" w:rsidRDefault="00FA3294" w:rsidP="00FF2BAE">
      <w:pPr>
        <w:spacing w:after="0" w:line="240" w:lineRule="auto"/>
      </w:pPr>
      <w:r>
        <w:separator/>
      </w:r>
    </w:p>
  </w:footnote>
  <w:footnote w:type="continuationSeparator" w:id="0">
    <w:p w14:paraId="1C12FD85" w14:textId="77777777" w:rsidR="00FA3294" w:rsidRDefault="00FA3294" w:rsidP="00FF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712" w14:textId="6F09D2A1" w:rsidR="00FF2BAE" w:rsidRDefault="00FF2BAE" w:rsidP="00FF2BAE">
    <w:pPr>
      <w:pStyle w:val="Header"/>
      <w:jc w:val="right"/>
    </w:pPr>
    <w:r w:rsidRPr="00B3710C">
      <w:rPr>
        <w:rFonts w:ascii="TH SarabunPSK" w:hAnsi="TH SarabunPSK" w:cs="TH SarabunPSK"/>
        <w:b/>
        <w:bCs/>
        <w:noProof/>
        <w:sz w:val="36"/>
        <w:szCs w:val="36"/>
        <w:cs/>
        <w:lang w:bidi="th-T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E25FAD" wp14:editId="32EEA4EB">
              <wp:simplePos x="0" y="0"/>
              <wp:positionH relativeFrom="margin">
                <wp:posOffset>7048500</wp:posOffset>
              </wp:positionH>
              <wp:positionV relativeFrom="paragraph">
                <wp:posOffset>-116840</wp:posOffset>
              </wp:positionV>
              <wp:extent cx="14859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D3C64" w14:textId="77777777" w:rsidR="00FF2BAE" w:rsidRPr="00FF2BAE" w:rsidRDefault="00FF2BAE" w:rsidP="00FF2BAE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lang w:bidi="th-TH"/>
                            </w:rPr>
                          </w:pPr>
                          <w:r w:rsidRPr="00FF2BAE">
                            <w:rPr>
                              <w:rFonts w:ascii="TH SarabunPSK" w:hAnsi="TH SarabunPSK" w:cs="TH SarabunPSK" w:hint="cs"/>
                              <w:lang w:bidi="th-TH"/>
                            </w:rPr>
                            <w:t xml:space="preserve">FORM 1_ FP Plan </w:t>
                          </w:r>
                          <w:r w:rsidRPr="00FF2BAE">
                            <w:rPr>
                              <w:rFonts w:ascii="TH SarabunPSK" w:hAnsi="TH SarabunPSK" w:cs="TH SarabunPSK" w:hint="cs"/>
                              <w:cs/>
                              <w:lang w:bidi="th-TH"/>
                            </w:rPr>
                            <w:t>(</w:t>
                          </w:r>
                          <w:r w:rsidRPr="00FF2BAE">
                            <w:rPr>
                              <w:rFonts w:ascii="TH SarabunPSK" w:hAnsi="TH SarabunPSK" w:cs="TH SarabunPSK" w:hint="cs"/>
                              <w:lang w:bidi="th-TH"/>
                            </w:rPr>
                            <w:t>2567</w:t>
                          </w:r>
                          <w:r w:rsidRPr="00FF2BAE">
                            <w:rPr>
                              <w:rFonts w:ascii="TH SarabunPSK" w:hAnsi="TH SarabunPSK" w:cs="TH SarabunPSK" w:hint="cs"/>
                              <w:cs/>
                              <w:lang w:bidi="th-TH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25F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5pt;margin-top:-9.2pt;width:117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BPJQIAAEgEAAAOAAAAZHJzL2Uyb0RvYy54bWysVNuO0zAQfUfiHyy/01zU0DZqulq6FCEt&#10;C9IuH+A6TmPheIztNilfz9jJlnJ7QeTB8njGZ86cGWd9M3SKnIR1EnRFs1lKidAcaqkPFf38tHu1&#10;pMR5pmumQIuKnoWjN5uXL9a9KUUOLahaWIIg2pW9qWjrvSmTxPFWdMzNwAiNzgZsxzya9pDUlvWI&#10;3qkkT9PXSQ+2Nha4cA5P70Yn3UT8phHcf2waJzxRFUVuPq42rvuwJps1Kw+WmVbyiQb7BxYdkxqT&#10;XqDumGfkaOVvUJ3kFhw0fsahS6BpJBexBqwmS3+p5rFlRsRaUBxnLjK5/wfLH06fLJF1RfNsQYlm&#10;HTbpSQyevIGB5EGf3rgSwx4NBvoBj7HPsVZn7oF/cUTDtmX6IG6thb4VrEZ+WbiZXF0dcVwA2fcf&#10;oMY07OghAg2N7YJ4KAdBdOzT+dKbQIWHlPNlsUrRxdGXF4tsUcQUrHy+bazz7wR0JGwqarH3EZ2d&#10;7p0PbFj5HBKSOVCy3kmlomEP+62y5MRwTnbxm9B/ClOa9BVdFXkxCvBXiDR+f4LopMeBV7Kr6PIS&#10;xMog21tdx3H0TKpxj5SVnnQM0o0i+mE/TH3ZQ31GRS2Mg40PETct2G+U9DjUFXVfj8wKStR7jV1Z&#10;ZfN5eAXRmBeLHA177dlfe5jmCFVR7i0lo7H18e0EyTTcYv8aGaUNjR65TGxxXKPi09MK7+HajlE/&#10;fgCb7wAAAP//AwBQSwMEFAAGAAgAAAAhAFnWEWDeAAAADAEAAA8AAABkcnMvZG93bnJldi54bWxM&#10;j8FOwzAQRO9I/IO1SNxa2yFCVYhTRUUci0RBnF3bTQL22rLdNPw97gmOMzuafdNuF2fJbGKaPArg&#10;awbEoPJ6wkHAx/vLagMkZYlaWo9GwI9JsO1ub1rZaH/BNzMf8kBKCaZGChhzDg2lSY3GybT2wWC5&#10;nXx0MhcZB6qjvJRyZ2nF2CN1csLyYZTB7Eajvg9nJ2Df73fsNc6uD5+nLyuDUs8hCXF/t/RPQLJZ&#10;8l8YrvgFHbrCdPRn1InYojlnZUwWsOKbGsg18lDXxToKqCoOtGvp/xHdLwAAAP//AwBQSwECLQAU&#10;AAYACAAAACEAtoM4kv4AAADhAQAAEwAAAAAAAAAAAAAAAAAAAAAAW0NvbnRlbnRfVHlwZXNdLnht&#10;bFBLAQItABQABgAIAAAAIQA4/SH/1gAAAJQBAAALAAAAAAAAAAAAAAAAAC8BAABfcmVscy8ucmVs&#10;c1BLAQItABQABgAIAAAAIQBVg5BPJQIAAEgEAAAOAAAAAAAAAAAAAAAAAC4CAABkcnMvZTJvRG9j&#10;LnhtbFBLAQItABQABgAIAAAAIQBZ1hFg3gAAAAwBAAAPAAAAAAAAAAAAAAAAAH8EAABkcnMvZG93&#10;bnJldi54bWxQSwUGAAAAAAQABADzAAAAigUAAAAA&#10;">
              <v:textbox>
                <w:txbxContent>
                  <w:p w14:paraId="2D4D3C64" w14:textId="77777777" w:rsidR="00FF2BAE" w:rsidRPr="00FF2BAE" w:rsidRDefault="00FF2BAE" w:rsidP="00FF2BAE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lang w:bidi="th-TH"/>
                      </w:rPr>
                    </w:pPr>
                    <w:r w:rsidRPr="00FF2BAE">
                      <w:rPr>
                        <w:rFonts w:ascii="TH SarabunPSK" w:hAnsi="TH SarabunPSK" w:cs="TH SarabunPSK" w:hint="cs"/>
                        <w:lang w:bidi="th-TH"/>
                      </w:rPr>
                      <w:t xml:space="preserve">FORM 1_ FP Plan </w:t>
                    </w:r>
                    <w:r w:rsidRPr="00FF2BAE">
                      <w:rPr>
                        <w:rFonts w:ascii="TH SarabunPSK" w:hAnsi="TH SarabunPSK" w:cs="TH SarabunPSK" w:hint="cs"/>
                        <w:cs/>
                        <w:lang w:bidi="th-TH"/>
                      </w:rPr>
                      <w:t>(</w:t>
                    </w:r>
                    <w:r w:rsidRPr="00FF2BAE">
                      <w:rPr>
                        <w:rFonts w:ascii="TH SarabunPSK" w:hAnsi="TH SarabunPSK" w:cs="TH SarabunPSK" w:hint="cs"/>
                        <w:lang w:bidi="th-TH"/>
                      </w:rPr>
                      <w:t>2567</w:t>
                    </w:r>
                    <w:r w:rsidRPr="00FF2BAE">
                      <w:rPr>
                        <w:rFonts w:ascii="TH SarabunPSK" w:hAnsi="TH SarabunPSK" w:cs="TH SarabunPSK" w:hint="cs"/>
                        <w:cs/>
                        <w:lang w:bidi="th-TH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D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A30DE"/>
    <w:multiLevelType w:val="hybridMultilevel"/>
    <w:tmpl w:val="E2F45E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7453"/>
    <w:multiLevelType w:val="hybridMultilevel"/>
    <w:tmpl w:val="CFE879B2"/>
    <w:lvl w:ilvl="0" w:tplc="23E439DC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471EA"/>
    <w:multiLevelType w:val="hybridMultilevel"/>
    <w:tmpl w:val="F622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5195"/>
    <w:multiLevelType w:val="hybridMultilevel"/>
    <w:tmpl w:val="F6D6F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83E10"/>
    <w:multiLevelType w:val="hybridMultilevel"/>
    <w:tmpl w:val="7B7CA1A8"/>
    <w:lvl w:ilvl="0" w:tplc="081A1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2120B7"/>
    <w:multiLevelType w:val="hybridMultilevel"/>
    <w:tmpl w:val="692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64B3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0EC28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5A187B"/>
    <w:multiLevelType w:val="hybridMultilevel"/>
    <w:tmpl w:val="28DE3612"/>
    <w:lvl w:ilvl="0" w:tplc="23E439D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411AE"/>
    <w:multiLevelType w:val="hybridMultilevel"/>
    <w:tmpl w:val="C1929E88"/>
    <w:lvl w:ilvl="0" w:tplc="23E439D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F47"/>
    <w:multiLevelType w:val="hybridMultilevel"/>
    <w:tmpl w:val="1DDA7DB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 w15:restartNumberingAfterBreak="0">
    <w:nsid w:val="31FB2AF1"/>
    <w:multiLevelType w:val="hybridMultilevel"/>
    <w:tmpl w:val="6212A8A4"/>
    <w:lvl w:ilvl="0" w:tplc="2E2CB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82B61"/>
    <w:multiLevelType w:val="hybridMultilevel"/>
    <w:tmpl w:val="5DF64160"/>
    <w:lvl w:ilvl="0" w:tplc="6F78E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2B12"/>
    <w:multiLevelType w:val="hybridMultilevel"/>
    <w:tmpl w:val="30BE5782"/>
    <w:lvl w:ilvl="0" w:tplc="2E2CB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26667"/>
    <w:multiLevelType w:val="hybridMultilevel"/>
    <w:tmpl w:val="2322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AD8"/>
    <w:multiLevelType w:val="hybridMultilevel"/>
    <w:tmpl w:val="42AE7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42160"/>
    <w:multiLevelType w:val="hybridMultilevel"/>
    <w:tmpl w:val="12AA7DAA"/>
    <w:lvl w:ilvl="0" w:tplc="23E439D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E511E"/>
    <w:multiLevelType w:val="multilevel"/>
    <w:tmpl w:val="8CF402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F6124CC"/>
    <w:multiLevelType w:val="hybridMultilevel"/>
    <w:tmpl w:val="C0EA5698"/>
    <w:lvl w:ilvl="0" w:tplc="2E2CB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4484C"/>
    <w:multiLevelType w:val="multilevel"/>
    <w:tmpl w:val="C30E9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5B2578"/>
    <w:multiLevelType w:val="hybridMultilevel"/>
    <w:tmpl w:val="54EE972C"/>
    <w:lvl w:ilvl="0" w:tplc="23E439DC">
      <w:start w:val="1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3" w15:restartNumberingAfterBreak="0">
    <w:nsid w:val="4DC37150"/>
    <w:multiLevelType w:val="hybridMultilevel"/>
    <w:tmpl w:val="624A1B1A"/>
    <w:lvl w:ilvl="0" w:tplc="D562AB6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6203108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84E90"/>
    <w:multiLevelType w:val="hybridMultilevel"/>
    <w:tmpl w:val="AC3288A8"/>
    <w:lvl w:ilvl="0" w:tplc="04708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6774B"/>
    <w:multiLevelType w:val="multilevel"/>
    <w:tmpl w:val="991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416FA6"/>
    <w:multiLevelType w:val="multilevel"/>
    <w:tmpl w:val="F98E4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27" w15:restartNumberingAfterBreak="0">
    <w:nsid w:val="5960764A"/>
    <w:multiLevelType w:val="hybridMultilevel"/>
    <w:tmpl w:val="888246E8"/>
    <w:lvl w:ilvl="0" w:tplc="0C16200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66825"/>
    <w:multiLevelType w:val="multilevel"/>
    <w:tmpl w:val="E5D0DF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0" w:hanging="1440"/>
      </w:pPr>
      <w:rPr>
        <w:rFonts w:hint="default"/>
      </w:rPr>
    </w:lvl>
  </w:abstractNum>
  <w:abstractNum w:abstractNumId="29" w15:restartNumberingAfterBreak="0">
    <w:nsid w:val="5B175029"/>
    <w:multiLevelType w:val="hybridMultilevel"/>
    <w:tmpl w:val="DFB82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318F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8682293"/>
    <w:multiLevelType w:val="hybridMultilevel"/>
    <w:tmpl w:val="1B90B4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1D127D"/>
    <w:multiLevelType w:val="hybridMultilevel"/>
    <w:tmpl w:val="EA82FD12"/>
    <w:lvl w:ilvl="0" w:tplc="091CD74A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274D"/>
    <w:multiLevelType w:val="multilevel"/>
    <w:tmpl w:val="F210F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728" w:hanging="648"/>
      </w:pPr>
      <w:rPr>
        <w:rFonts w:ascii="TH SarabunPSK" w:eastAsiaTheme="minorHAnsi" w:hAnsi="TH SarabunPSK" w:cs="TH SarabunPSK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F87EB2"/>
    <w:multiLevelType w:val="hybridMultilevel"/>
    <w:tmpl w:val="6F9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4"/>
  </w:num>
  <w:num w:numId="4">
    <w:abstractNumId w:val="8"/>
  </w:num>
  <w:num w:numId="5">
    <w:abstractNumId w:val="4"/>
  </w:num>
  <w:num w:numId="6">
    <w:abstractNumId w:val="34"/>
  </w:num>
  <w:num w:numId="7">
    <w:abstractNumId w:val="1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7"/>
  </w:num>
  <w:num w:numId="13">
    <w:abstractNumId w:val="3"/>
  </w:num>
  <w:num w:numId="14">
    <w:abstractNumId w:val="10"/>
  </w:num>
  <w:num w:numId="15">
    <w:abstractNumId w:val="22"/>
  </w:num>
  <w:num w:numId="16">
    <w:abstractNumId w:val="12"/>
  </w:num>
  <w:num w:numId="17">
    <w:abstractNumId w:val="11"/>
  </w:num>
  <w:num w:numId="18">
    <w:abstractNumId w:val="18"/>
  </w:num>
  <w:num w:numId="19">
    <w:abstractNumId w:val="5"/>
  </w:num>
  <w:num w:numId="20">
    <w:abstractNumId w:val="13"/>
  </w:num>
  <w:num w:numId="21">
    <w:abstractNumId w:val="2"/>
  </w:num>
  <w:num w:numId="22">
    <w:abstractNumId w:val="15"/>
  </w:num>
  <w:num w:numId="23">
    <w:abstractNumId w:val="20"/>
  </w:num>
  <w:num w:numId="24">
    <w:abstractNumId w:val="28"/>
  </w:num>
  <w:num w:numId="25">
    <w:abstractNumId w:val="6"/>
  </w:num>
  <w:num w:numId="26">
    <w:abstractNumId w:val="9"/>
  </w:num>
  <w:num w:numId="27">
    <w:abstractNumId w:val="0"/>
  </w:num>
  <w:num w:numId="28">
    <w:abstractNumId w:val="30"/>
  </w:num>
  <w:num w:numId="29">
    <w:abstractNumId w:val="33"/>
  </w:num>
  <w:num w:numId="30">
    <w:abstractNumId w:val="25"/>
  </w:num>
  <w:num w:numId="31">
    <w:abstractNumId w:val="23"/>
  </w:num>
  <w:num w:numId="32">
    <w:abstractNumId w:val="26"/>
  </w:num>
  <w:num w:numId="33">
    <w:abstractNumId w:val="32"/>
  </w:num>
  <w:num w:numId="34">
    <w:abstractNumId w:val="2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82"/>
    <w:rsid w:val="00005FB7"/>
    <w:rsid w:val="00011553"/>
    <w:rsid w:val="0002227B"/>
    <w:rsid w:val="000E34CD"/>
    <w:rsid w:val="000F09B3"/>
    <w:rsid w:val="000F345B"/>
    <w:rsid w:val="00125CD3"/>
    <w:rsid w:val="00156440"/>
    <w:rsid w:val="00162207"/>
    <w:rsid w:val="00194519"/>
    <w:rsid w:val="0019536C"/>
    <w:rsid w:val="001E7851"/>
    <w:rsid w:val="0026265B"/>
    <w:rsid w:val="002C4D34"/>
    <w:rsid w:val="002D031A"/>
    <w:rsid w:val="002F2CF5"/>
    <w:rsid w:val="002F4DAA"/>
    <w:rsid w:val="00360760"/>
    <w:rsid w:val="0036287F"/>
    <w:rsid w:val="00370433"/>
    <w:rsid w:val="00371042"/>
    <w:rsid w:val="00383DD6"/>
    <w:rsid w:val="003C0567"/>
    <w:rsid w:val="003C061B"/>
    <w:rsid w:val="003C25BC"/>
    <w:rsid w:val="003C7A2F"/>
    <w:rsid w:val="003D22A7"/>
    <w:rsid w:val="003E704F"/>
    <w:rsid w:val="003F3D2F"/>
    <w:rsid w:val="003F6B29"/>
    <w:rsid w:val="0040218C"/>
    <w:rsid w:val="00412535"/>
    <w:rsid w:val="00413FAC"/>
    <w:rsid w:val="0042642B"/>
    <w:rsid w:val="00450194"/>
    <w:rsid w:val="00460752"/>
    <w:rsid w:val="004745F3"/>
    <w:rsid w:val="00481841"/>
    <w:rsid w:val="00494B77"/>
    <w:rsid w:val="00494DB8"/>
    <w:rsid w:val="004B66CA"/>
    <w:rsid w:val="004C09C0"/>
    <w:rsid w:val="004C4C63"/>
    <w:rsid w:val="004E6469"/>
    <w:rsid w:val="004F0DA3"/>
    <w:rsid w:val="0052773C"/>
    <w:rsid w:val="00553F54"/>
    <w:rsid w:val="00595636"/>
    <w:rsid w:val="005C4F29"/>
    <w:rsid w:val="005E3D44"/>
    <w:rsid w:val="00620801"/>
    <w:rsid w:val="00633CA8"/>
    <w:rsid w:val="00667800"/>
    <w:rsid w:val="006751B8"/>
    <w:rsid w:val="0068492B"/>
    <w:rsid w:val="006866C0"/>
    <w:rsid w:val="006906EB"/>
    <w:rsid w:val="0069354F"/>
    <w:rsid w:val="00694860"/>
    <w:rsid w:val="006B5BEA"/>
    <w:rsid w:val="006E51A3"/>
    <w:rsid w:val="00704988"/>
    <w:rsid w:val="007149F0"/>
    <w:rsid w:val="00716EA2"/>
    <w:rsid w:val="00740040"/>
    <w:rsid w:val="0074439D"/>
    <w:rsid w:val="00757F77"/>
    <w:rsid w:val="00767C68"/>
    <w:rsid w:val="00773882"/>
    <w:rsid w:val="00777F34"/>
    <w:rsid w:val="0078036F"/>
    <w:rsid w:val="007924A6"/>
    <w:rsid w:val="007B4AA9"/>
    <w:rsid w:val="007E6042"/>
    <w:rsid w:val="0082053E"/>
    <w:rsid w:val="008332C0"/>
    <w:rsid w:val="00843028"/>
    <w:rsid w:val="008517C3"/>
    <w:rsid w:val="00865826"/>
    <w:rsid w:val="0087227C"/>
    <w:rsid w:val="00881A7D"/>
    <w:rsid w:val="00887F09"/>
    <w:rsid w:val="00893AC8"/>
    <w:rsid w:val="008A438D"/>
    <w:rsid w:val="008C38E2"/>
    <w:rsid w:val="008C4C60"/>
    <w:rsid w:val="008D1487"/>
    <w:rsid w:val="008E1C7E"/>
    <w:rsid w:val="008E51CE"/>
    <w:rsid w:val="008E5FDA"/>
    <w:rsid w:val="00942258"/>
    <w:rsid w:val="0094603C"/>
    <w:rsid w:val="009A4B52"/>
    <w:rsid w:val="009B5B55"/>
    <w:rsid w:val="009C3A0B"/>
    <w:rsid w:val="009F19B5"/>
    <w:rsid w:val="00A04F50"/>
    <w:rsid w:val="00A11433"/>
    <w:rsid w:val="00A13223"/>
    <w:rsid w:val="00A41A36"/>
    <w:rsid w:val="00A5516A"/>
    <w:rsid w:val="00A623DF"/>
    <w:rsid w:val="00A73DA7"/>
    <w:rsid w:val="00A86FC9"/>
    <w:rsid w:val="00AA3DC6"/>
    <w:rsid w:val="00AC5CAF"/>
    <w:rsid w:val="00AE2592"/>
    <w:rsid w:val="00AE3169"/>
    <w:rsid w:val="00B1080F"/>
    <w:rsid w:val="00B3710C"/>
    <w:rsid w:val="00B37FE4"/>
    <w:rsid w:val="00B83CF0"/>
    <w:rsid w:val="00BB5467"/>
    <w:rsid w:val="00BD3CE0"/>
    <w:rsid w:val="00C079B1"/>
    <w:rsid w:val="00C11E1D"/>
    <w:rsid w:val="00C30A27"/>
    <w:rsid w:val="00C342EA"/>
    <w:rsid w:val="00C42244"/>
    <w:rsid w:val="00C54289"/>
    <w:rsid w:val="00CC49F6"/>
    <w:rsid w:val="00CD2C54"/>
    <w:rsid w:val="00CD7B4B"/>
    <w:rsid w:val="00D05370"/>
    <w:rsid w:val="00D4299E"/>
    <w:rsid w:val="00D719FC"/>
    <w:rsid w:val="00D97BAA"/>
    <w:rsid w:val="00D97E5B"/>
    <w:rsid w:val="00DC1A25"/>
    <w:rsid w:val="00DD61B6"/>
    <w:rsid w:val="00DE154A"/>
    <w:rsid w:val="00DE5A21"/>
    <w:rsid w:val="00DF1D95"/>
    <w:rsid w:val="00DF5C49"/>
    <w:rsid w:val="00E040CD"/>
    <w:rsid w:val="00E13A70"/>
    <w:rsid w:val="00E1751F"/>
    <w:rsid w:val="00E57EFC"/>
    <w:rsid w:val="00E624AB"/>
    <w:rsid w:val="00E62584"/>
    <w:rsid w:val="00E73441"/>
    <w:rsid w:val="00E74B1C"/>
    <w:rsid w:val="00EA6A60"/>
    <w:rsid w:val="00EC0C89"/>
    <w:rsid w:val="00ED0091"/>
    <w:rsid w:val="00F0487D"/>
    <w:rsid w:val="00F10587"/>
    <w:rsid w:val="00F1429A"/>
    <w:rsid w:val="00F4306D"/>
    <w:rsid w:val="00F551D9"/>
    <w:rsid w:val="00F574F2"/>
    <w:rsid w:val="00F6348D"/>
    <w:rsid w:val="00F840AC"/>
    <w:rsid w:val="00FA3294"/>
    <w:rsid w:val="00FD004C"/>
    <w:rsid w:val="00FD0B42"/>
    <w:rsid w:val="00FD7AE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C47676"/>
  <w15:chartTrackingRefBased/>
  <w15:docId w15:val="{56FCF534-EB70-4E22-AC92-C29BE452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18C"/>
    <w:pPr>
      <w:spacing w:after="200" w:line="276" w:lineRule="auto"/>
    </w:pPr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18C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49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2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AE"/>
    <w:rPr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2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AE"/>
    <w:rPr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Kamonpun Wattanakorn</dc:creator>
  <cp:keywords/>
  <dc:description/>
  <cp:lastModifiedBy>Acer</cp:lastModifiedBy>
  <cp:revision>20</cp:revision>
  <cp:lastPrinted>2025-01-17T07:53:00Z</cp:lastPrinted>
  <dcterms:created xsi:type="dcterms:W3CDTF">2024-12-25T07:19:00Z</dcterms:created>
  <dcterms:modified xsi:type="dcterms:W3CDTF">2025-01-17T07:53:00Z</dcterms:modified>
</cp:coreProperties>
</file>