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EB32" w14:textId="711320C3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D54D" wp14:editId="328810E2">
                <wp:simplePos x="0" y="0"/>
                <wp:positionH relativeFrom="column">
                  <wp:posOffset>5803900</wp:posOffset>
                </wp:positionH>
                <wp:positionV relativeFrom="paragraph">
                  <wp:posOffset>-596900</wp:posOffset>
                </wp:positionV>
                <wp:extent cx="2114550" cy="558800"/>
                <wp:effectExtent l="0" t="0" r="0" b="0"/>
                <wp:wrapNone/>
                <wp:docPr id="19532059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72D6F" w14:textId="715ACC1A" w:rsidR="0055148D" w:rsidRPr="004320B1" w:rsidRDefault="0055148D" w:rsidP="00551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20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รายละเอียดในเอกสารแนบ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CD5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pt;margin-top:-47pt;width:166.5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" fillcolor="white [3201]" stroked="f" strokeweight=".5pt">
                <v:textbox>
                  <w:txbxContent>
                    <w:p w14:paraId="2BB72D6F" w14:textId="715ACC1A" w:rsidR="0055148D" w:rsidRPr="004320B1" w:rsidRDefault="0055148D" w:rsidP="00551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320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รายละเอียดในเอกสารแนบ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วิทยาลัยพยาบาลบรมราชชนนี สวรรค์ประชารักษ์ นครสวรรค์</w:t>
      </w:r>
    </w:p>
    <w:p w14:paraId="57A9CC48" w14:textId="77777777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แบบรายงานการปฏิบัติการพยาบาลของอาจารย์ (</w:t>
      </w:r>
      <w:r w:rsidRPr="00B65BC7">
        <w:rPr>
          <w:rFonts w:ascii="TH SarabunPSK" w:hAnsi="TH SarabunPSK" w:cs="TH SarabunPSK" w:hint="cs"/>
          <w:b/>
          <w:bCs/>
          <w:color w:val="000000"/>
        </w:rPr>
        <w:t>Faculty Practice</w:t>
      </w:r>
      <w:r w:rsidRPr="00B65BC7">
        <w:rPr>
          <w:rFonts w:ascii="TH SarabunPSK" w:hAnsi="TH SarabunPSK" w:cs="TH SarabunPSK" w:hint="cs"/>
          <w:b/>
          <w:bCs/>
          <w:color w:val="000000"/>
          <w:cs/>
        </w:rPr>
        <w:t>)</w:t>
      </w:r>
      <w:r w:rsidRPr="00B65BC7">
        <w:rPr>
          <w:rFonts w:ascii="TH SarabunPSK" w:hAnsi="TH SarabunPSK" w:cs="TH SarabunPSK" w:hint="cs"/>
          <w:b/>
          <w:bCs/>
          <w:color w:val="000000"/>
        </w:rPr>
        <w:t xml:space="preserve"> </w:t>
      </w:r>
    </w:p>
    <w:p w14:paraId="280ECE62" w14:textId="6DD38E98" w:rsidR="0055148D" w:rsidRPr="00B65BC7" w:rsidRDefault="0055148D" w:rsidP="0055148D">
      <w:pPr>
        <w:pStyle w:val="ae"/>
        <w:ind w:left="567" w:hanging="567"/>
        <w:jc w:val="center"/>
        <w:rPr>
          <w:rFonts w:ascii="TH SarabunPSK" w:hAnsi="TH SarabunPSK" w:cs="TH SarabunPSK"/>
          <w:b/>
          <w:bCs/>
          <w:color w:val="000000"/>
        </w:rPr>
      </w:pPr>
      <w:r w:rsidRPr="00B65BC7">
        <w:rPr>
          <w:rFonts w:ascii="TH SarabunPSK" w:hAnsi="TH SarabunPSK" w:cs="TH SarabunPSK" w:hint="cs"/>
          <w:b/>
          <w:bCs/>
          <w:color w:val="000000"/>
          <w:cs/>
        </w:rPr>
        <w:t>ประจำปีการศึกษา</w:t>
      </w:r>
      <w:r w:rsidR="0008533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085338">
        <w:rPr>
          <w:rFonts w:ascii="TH SarabunPSK" w:hAnsi="TH SarabunPSK" w:cs="TH SarabunPSK"/>
          <w:b/>
          <w:bCs/>
          <w:color w:val="000000"/>
        </w:rPr>
        <w:t>256</w:t>
      </w:r>
      <w:r w:rsidR="0024360F">
        <w:rPr>
          <w:rFonts w:ascii="TH SarabunPSK" w:hAnsi="TH SarabunPSK" w:cs="TH SarabunPSK"/>
          <w:b/>
          <w:bCs/>
          <w:color w:val="000000"/>
        </w:rPr>
        <w:t>5</w:t>
      </w:r>
    </w:p>
    <w:p w14:paraId="3F3E0975" w14:textId="7986B6B1" w:rsidR="0055148D" w:rsidRDefault="0055148D" w:rsidP="0055148D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5148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ด้านผู้รับบริกา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รที่ได้รับประโยชน์</w:t>
      </w:r>
      <w:r w:rsidR="00C141B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(Directed Care)</w:t>
      </w:r>
    </w:p>
    <w:tbl>
      <w:tblPr>
        <w:tblStyle w:val="af"/>
        <w:tblW w:w="14029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2835"/>
        <w:gridCol w:w="3827"/>
        <w:gridCol w:w="3828"/>
      </w:tblGrid>
      <w:tr w:rsidR="0055148D" w:rsidRPr="004320B1" w14:paraId="59A430D8" w14:textId="4BD33784" w:rsidTr="00E04292">
        <w:trPr>
          <w:tblHeader/>
        </w:trPr>
        <w:tc>
          <w:tcPr>
            <w:tcW w:w="846" w:type="dxa"/>
          </w:tcPr>
          <w:p w14:paraId="3EA067A9" w14:textId="7322C676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</w:p>
        </w:tc>
        <w:tc>
          <w:tcPr>
            <w:tcW w:w="1417" w:type="dxa"/>
          </w:tcPr>
          <w:p w14:paraId="2AB58B46" w14:textId="503BC38F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วันที่</w:t>
            </w:r>
          </w:p>
        </w:tc>
        <w:tc>
          <w:tcPr>
            <w:tcW w:w="1276" w:type="dxa"/>
          </w:tcPr>
          <w:p w14:paraId="11ACBDD8" w14:textId="5E549F21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</w:t>
            </w:r>
          </w:p>
        </w:tc>
        <w:tc>
          <w:tcPr>
            <w:tcW w:w="2835" w:type="dxa"/>
          </w:tcPr>
          <w:p w14:paraId="2AFBD0E6" w14:textId="712194D9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ข้อมูลทั่วไปผู้รับบริการ</w:t>
            </w:r>
          </w:p>
        </w:tc>
        <w:tc>
          <w:tcPr>
            <w:tcW w:w="3827" w:type="dxa"/>
          </w:tcPr>
          <w:p w14:paraId="1989E1B2" w14:textId="46F162DC" w:rsidR="0055148D" w:rsidRPr="004320B1" w:rsidRDefault="0055148D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กิจกรรมการพยาบาล</w:t>
            </w:r>
          </w:p>
        </w:tc>
        <w:tc>
          <w:tcPr>
            <w:tcW w:w="3828" w:type="dxa"/>
          </w:tcPr>
          <w:p w14:paraId="0105A44A" w14:textId="3F55B132" w:rsidR="0055148D" w:rsidRPr="004320B1" w:rsidRDefault="00B95250" w:rsidP="0055148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ผลลัพธ์ที่ได้</w:t>
            </w:r>
          </w:p>
        </w:tc>
      </w:tr>
      <w:tr w:rsidR="006A540D" w:rsidRPr="004320B1" w14:paraId="3E6D5307" w14:textId="77777777" w:rsidTr="00E04292">
        <w:tc>
          <w:tcPr>
            <w:tcW w:w="846" w:type="dxa"/>
          </w:tcPr>
          <w:p w14:paraId="56C2B859" w14:textId="5D8095F5" w:rsidR="006A540D" w:rsidRPr="004320B1" w:rsidRDefault="006A540D" w:rsidP="006A540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D87F3D9" w14:textId="77777777" w:rsidR="006A540D" w:rsidRPr="00113518" w:rsidRDefault="006A540D" w:rsidP="006A54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072714FD" w14:textId="765767B7" w:rsidR="006A540D" w:rsidRPr="0024360F" w:rsidRDefault="006A540D" w:rsidP="006A540D">
            <w:pPr>
              <w:jc w:val="center"/>
              <w:rPr>
                <w:rFonts w:ascii="TH SarabunIT๙" w:eastAsia="Calibri" w:hAnsi="TH SarabunIT๙" w:cs="TH SarabunIT๙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15CDB8C" w14:textId="45CFA14B" w:rsidR="006A540D" w:rsidRPr="004320B1" w:rsidRDefault="00034D1C" w:rsidP="006A540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4DA927DC" w14:textId="77777777" w:rsidR="006A540D" w:rsidRPr="00085338" w:rsidRDefault="006A540D" w:rsidP="006A540D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กรณีที่ 1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25F2EB9" w14:textId="2F867B3C" w:rsidR="006A540D" w:rsidRPr="00085338" w:rsidRDefault="006A540D" w:rsidP="006A540D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72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มีโรคประจำตัว ความดันโลหิตสูง วิตกกังวล และซึมเศร้า </w:t>
            </w:r>
          </w:p>
        </w:tc>
        <w:tc>
          <w:tcPr>
            <w:tcW w:w="3827" w:type="dxa"/>
          </w:tcPr>
          <w:p w14:paraId="4BC804F0" w14:textId="5532830A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392FB69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78905721" w14:textId="5BE22ADD" w:rsidR="006A540D" w:rsidRPr="00E04292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การตระหนักในคุณค่า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และให้กำลังใจ</w:t>
            </w:r>
          </w:p>
        </w:tc>
        <w:tc>
          <w:tcPr>
            <w:tcW w:w="3828" w:type="dxa"/>
          </w:tcPr>
          <w:p w14:paraId="0D26EF0B" w14:textId="77777777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41912AA4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  <w:p w14:paraId="546B962E" w14:textId="3AB489A9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</w:tc>
      </w:tr>
      <w:tr w:rsidR="00034D1C" w:rsidRPr="004320B1" w14:paraId="7E066A3D" w14:textId="77777777" w:rsidTr="00E04292">
        <w:tc>
          <w:tcPr>
            <w:tcW w:w="846" w:type="dxa"/>
          </w:tcPr>
          <w:p w14:paraId="70655D61" w14:textId="03508233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53A29449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7BBC3E95" w14:textId="39BB8BB2" w:rsidR="00034D1C" w:rsidRPr="00085338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FB9CD24" w14:textId="03A027DC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2B1B23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3CBA5326" w14:textId="65D86351" w:rsidR="00034D1C" w:rsidRDefault="00034D1C" w:rsidP="00034D1C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</w:p>
          <w:p w14:paraId="085A0E99" w14:textId="389EE370" w:rsidR="00034D1C" w:rsidRPr="00085338" w:rsidRDefault="00034D1C" w:rsidP="00034D1C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70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เบาหวาน และซึมเศร้า</w:t>
            </w:r>
          </w:p>
          <w:p w14:paraId="15FFD764" w14:textId="77777777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7359F32A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1280AAB1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2F6CDCE" w14:textId="3F3ACCC1" w:rsidR="00034D1C" w:rsidRPr="0024360F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ให้กำลังใจ</w:t>
            </w:r>
          </w:p>
        </w:tc>
        <w:tc>
          <w:tcPr>
            <w:tcW w:w="3828" w:type="dxa"/>
          </w:tcPr>
          <w:p w14:paraId="6CAD32F8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  <w:p w14:paraId="21420D56" w14:textId="4D0267FB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</w:tc>
      </w:tr>
      <w:tr w:rsidR="00034D1C" w:rsidRPr="004320B1" w14:paraId="12D5B0D2" w14:textId="77777777" w:rsidTr="00E04292">
        <w:tc>
          <w:tcPr>
            <w:tcW w:w="846" w:type="dxa"/>
          </w:tcPr>
          <w:p w14:paraId="73336E09" w14:textId="429F9993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1F1FA72A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17113181" w14:textId="74FA318E" w:rsidR="00034D1C" w:rsidRPr="00085338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9A4DA70" w14:textId="3225DA12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2B1B23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314BA23" w14:textId="418CBA25" w:rsidR="00034D1C" w:rsidRDefault="00034D1C" w:rsidP="00034D1C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3</w:t>
            </w: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B067B3C" w14:textId="7619F3A8" w:rsidR="00034D1C" w:rsidRPr="00085338" w:rsidRDefault="00034D1C" w:rsidP="00034D1C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กระดูกทับเส้นประสาทสันหลัง วิตกกังวล และซึมเศร้า</w:t>
            </w:r>
          </w:p>
          <w:p w14:paraId="145CB37C" w14:textId="77777777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7" w:type="dxa"/>
          </w:tcPr>
          <w:p w14:paraId="1552BAD7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1D68620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3DE4400F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787A4F65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435E69BF" w14:textId="58E9F4B9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22FD2F06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1EBBE294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180BAC17" w14:textId="17312F88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4841A22E" w14:textId="77777777" w:rsidTr="006026FB">
        <w:trPr>
          <w:tblHeader/>
        </w:trPr>
        <w:tc>
          <w:tcPr>
            <w:tcW w:w="846" w:type="dxa"/>
          </w:tcPr>
          <w:p w14:paraId="0C144887" w14:textId="56FA1BDA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lastRenderedPageBreak/>
              <w:br w:type="page"/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1C5CA64A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012F1E9D" w14:textId="0B931ABA" w:rsidR="00034D1C" w:rsidRPr="007E080F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7B63006" w14:textId="712BB263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2B1B23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860A924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4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35D187D" w14:textId="5FEE0B9C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3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ต้อหิน วิตกกังวล และซึมเศร้า</w:t>
            </w:r>
          </w:p>
        </w:tc>
        <w:tc>
          <w:tcPr>
            <w:tcW w:w="3827" w:type="dxa"/>
          </w:tcPr>
          <w:p w14:paraId="69BC1D2F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462365C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3FB7A349" w14:textId="03000961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  <w:p w14:paraId="55817599" w14:textId="4A40493F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8" w:type="dxa"/>
          </w:tcPr>
          <w:p w14:paraId="52DB8EA8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18ADB5F3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62894C51" w14:textId="61ADC824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250C8B21" w14:textId="77777777" w:rsidTr="006026FB">
        <w:trPr>
          <w:tblHeader/>
        </w:trPr>
        <w:tc>
          <w:tcPr>
            <w:tcW w:w="846" w:type="dxa"/>
          </w:tcPr>
          <w:p w14:paraId="12C1717B" w14:textId="6CE1FDE8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296428EB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222B26D8" w14:textId="44029B84" w:rsidR="00034D1C" w:rsidRPr="007E080F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C7DF7EB" w14:textId="5853557F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91047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05077EFF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79CEF34" w14:textId="33748A42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และซึมเศร้า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3827" w:type="dxa"/>
          </w:tcPr>
          <w:p w14:paraId="69CB6BA9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3BEE11C7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372CE1E6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A91690C" w14:textId="52F9B1CC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2410AFA1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70EC6F53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5777ABF4" w14:textId="6E977DB5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00A0382C" w14:textId="77777777" w:rsidTr="006026FB">
        <w:trPr>
          <w:tblHeader/>
        </w:trPr>
        <w:tc>
          <w:tcPr>
            <w:tcW w:w="846" w:type="dxa"/>
          </w:tcPr>
          <w:p w14:paraId="4A8CDC3A" w14:textId="34D68E04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02829684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18E9733E" w14:textId="64085CAB" w:rsidR="00034D1C" w:rsidRPr="007E080F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EF6C0A7" w14:textId="1003D57C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91047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6E6EFD7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6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B49AA2C" w14:textId="0B4C1046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8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วิตกกังวลและซึมเศร้า</w:t>
            </w:r>
          </w:p>
        </w:tc>
        <w:tc>
          <w:tcPr>
            <w:tcW w:w="3827" w:type="dxa"/>
          </w:tcPr>
          <w:p w14:paraId="35BB0927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34CB4D80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76690562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4123C38" w14:textId="29FE72A8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10142541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2CFE7292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5F42337E" w14:textId="421B50FB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4A9CE8EA" w14:textId="4A12C765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503D3C5A" w14:textId="77777777" w:rsidTr="006026FB">
        <w:trPr>
          <w:tblHeader/>
        </w:trPr>
        <w:tc>
          <w:tcPr>
            <w:tcW w:w="846" w:type="dxa"/>
          </w:tcPr>
          <w:p w14:paraId="61F2AC8F" w14:textId="2612F61D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417" w:type="dxa"/>
          </w:tcPr>
          <w:p w14:paraId="66D502F1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35D2CDC1" w14:textId="775DA98A" w:rsidR="00034D1C" w:rsidRPr="007E080F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32C3CDA" w14:textId="7E21C28C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91047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54349D6C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7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3276BF0" w14:textId="408A483D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72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ซึมเศร้า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4360F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อัมพฤต</w:t>
            </w:r>
          </w:p>
        </w:tc>
        <w:tc>
          <w:tcPr>
            <w:tcW w:w="3827" w:type="dxa"/>
          </w:tcPr>
          <w:p w14:paraId="67C59C63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30D7D39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5789C5D4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A6489AA" w14:textId="7E5E3363" w:rsidR="00034D1C" w:rsidRPr="004320B1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</w:tc>
        <w:tc>
          <w:tcPr>
            <w:tcW w:w="3828" w:type="dxa"/>
          </w:tcPr>
          <w:p w14:paraId="7651CAFC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1E33075D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03AC8B16" w14:textId="55BF126F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1E02106F" w14:textId="38CDCED0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0011DFF0" w14:textId="77777777" w:rsidTr="006026FB">
        <w:trPr>
          <w:tblHeader/>
        </w:trPr>
        <w:tc>
          <w:tcPr>
            <w:tcW w:w="846" w:type="dxa"/>
          </w:tcPr>
          <w:p w14:paraId="70A22779" w14:textId="40787507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8</w:t>
            </w:r>
          </w:p>
        </w:tc>
        <w:tc>
          <w:tcPr>
            <w:tcW w:w="1417" w:type="dxa"/>
          </w:tcPr>
          <w:p w14:paraId="14DED237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17D15362" w14:textId="2B3438A4" w:rsidR="00034D1C" w:rsidRPr="00085338" w:rsidRDefault="00034D1C" w:rsidP="00034D1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7884FB" w14:textId="70316027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91047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6D1607AA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8</w:t>
            </w:r>
            <w:r w:rsidRPr="000D13CE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E927BBC" w14:textId="2D9C71D5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72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กระดูกพรุนและซึมเศร้า</w:t>
            </w:r>
          </w:p>
        </w:tc>
        <w:tc>
          <w:tcPr>
            <w:tcW w:w="3827" w:type="dxa"/>
          </w:tcPr>
          <w:p w14:paraId="01D884E8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4F3B0683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675B80B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D22396B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44A19A03" w14:textId="5AB0A4A8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53A2924A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0B602DAB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1D626E78" w14:textId="072E041B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069E4035" w14:textId="6AF7F252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2CA0B647" w14:textId="77777777" w:rsidTr="006026FB">
        <w:trPr>
          <w:tblHeader/>
        </w:trPr>
        <w:tc>
          <w:tcPr>
            <w:tcW w:w="846" w:type="dxa"/>
          </w:tcPr>
          <w:p w14:paraId="1431253F" w14:textId="7EE65944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br w:type="page"/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1417" w:type="dxa"/>
          </w:tcPr>
          <w:p w14:paraId="4333395C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3C6E8F72" w14:textId="00B036B6" w:rsidR="00034D1C" w:rsidRPr="00085338" w:rsidRDefault="00034D1C" w:rsidP="00034D1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81CCAC" w14:textId="50D10BB5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C949D5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3D098954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9</w:t>
            </w:r>
          </w:p>
          <w:p w14:paraId="2695CE88" w14:textId="337848A7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5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และซึมเศร้า</w:t>
            </w:r>
          </w:p>
        </w:tc>
        <w:tc>
          <w:tcPr>
            <w:tcW w:w="3827" w:type="dxa"/>
          </w:tcPr>
          <w:p w14:paraId="743D7644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4EEF859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0EBA7309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1DBC7C2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5C210E8C" w14:textId="00DD23C6" w:rsidR="00034D1C" w:rsidRPr="004320B1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</w:tc>
        <w:tc>
          <w:tcPr>
            <w:tcW w:w="3828" w:type="dxa"/>
          </w:tcPr>
          <w:p w14:paraId="27A075E4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70EEC4D1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50477B4D" w14:textId="2C0FB064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7B37F436" w14:textId="31C94F6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034D1C" w:rsidRPr="004320B1" w14:paraId="49F340DF" w14:textId="77777777" w:rsidTr="006026FB">
        <w:trPr>
          <w:tblHeader/>
        </w:trPr>
        <w:tc>
          <w:tcPr>
            <w:tcW w:w="846" w:type="dxa"/>
          </w:tcPr>
          <w:p w14:paraId="1BB351C5" w14:textId="14A4B378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1F2C4CCD" w14:textId="77777777" w:rsidR="00034D1C" w:rsidRPr="00113518" w:rsidRDefault="00034D1C" w:rsidP="0003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เมย.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4954A7B1" w14:textId="7964426D" w:rsidR="00034D1C" w:rsidRPr="00085338" w:rsidRDefault="00034D1C" w:rsidP="00034D1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B202D2" w14:textId="7EBB022E" w:rsidR="00034D1C" w:rsidRPr="004320B1" w:rsidRDefault="00034D1C" w:rsidP="00034D1C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C949D5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63CEE3D9" w14:textId="77777777" w:rsidR="00034D1C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10</w:t>
            </w: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B23241A" w14:textId="772FAF4F" w:rsidR="00034D1C" w:rsidRPr="004320B1" w:rsidRDefault="00034D1C" w:rsidP="00034D1C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หลอดเลือดตีบ วิตกกังวล และซึมเศร้า</w:t>
            </w:r>
          </w:p>
        </w:tc>
        <w:tc>
          <w:tcPr>
            <w:tcW w:w="3827" w:type="dxa"/>
          </w:tcPr>
          <w:p w14:paraId="233B77A9" w14:textId="77777777" w:rsidR="00034D1C" w:rsidRPr="00E04292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A0E4FE8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121C82A7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6ACCEE72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5D1F7B59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  <w:p w14:paraId="0E2CF647" w14:textId="0B3ADE75" w:rsidR="00034D1C" w:rsidRPr="00692023" w:rsidRDefault="00034D1C" w:rsidP="00034D1C">
            <w:pPr>
              <w:pStyle w:val="a9"/>
              <w:ind w:left="360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828" w:type="dxa"/>
          </w:tcPr>
          <w:p w14:paraId="24B31F63" w14:textId="77777777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33BC0ECB" w14:textId="77777777" w:rsidR="00034D1C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3BCF67A5" w14:textId="39BD719B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6DF0CCF2" w14:textId="44DE9ECD" w:rsidR="00034D1C" w:rsidRPr="00692023" w:rsidRDefault="00034D1C" w:rsidP="00034D1C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A540D" w:rsidRPr="004320B1" w14:paraId="764398D1" w14:textId="77777777" w:rsidTr="006026FB">
        <w:trPr>
          <w:tblHeader/>
        </w:trPr>
        <w:tc>
          <w:tcPr>
            <w:tcW w:w="846" w:type="dxa"/>
          </w:tcPr>
          <w:p w14:paraId="0E7CD15E" w14:textId="5E72B907" w:rsidR="006A540D" w:rsidRPr="004320B1" w:rsidRDefault="006A540D" w:rsidP="006A540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11</w:t>
            </w:r>
          </w:p>
        </w:tc>
        <w:tc>
          <w:tcPr>
            <w:tcW w:w="1417" w:type="dxa"/>
          </w:tcPr>
          <w:p w14:paraId="018B07CD" w14:textId="77777777" w:rsidR="006A540D" w:rsidRPr="00113518" w:rsidRDefault="006A540D" w:rsidP="006A54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พค.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  <w:p w14:paraId="6578AC5B" w14:textId="6605A5F1" w:rsidR="006A540D" w:rsidRPr="00085338" w:rsidRDefault="006A540D" w:rsidP="006A54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91B83" w14:textId="674FA056" w:rsidR="006A540D" w:rsidRPr="004320B1" w:rsidRDefault="00034D1C" w:rsidP="006A540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75052607" w14:textId="77777777" w:rsidR="006A540D" w:rsidRDefault="006A540D" w:rsidP="006A540D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11</w:t>
            </w:r>
          </w:p>
          <w:p w14:paraId="7E216579" w14:textId="799A3752" w:rsidR="006A540D" w:rsidRPr="004320B1" w:rsidRDefault="006A540D" w:rsidP="006A540D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มีโรคประจำตัวเบาหวาน ความดันโลหิตสูง วิตกกังวล และซึมเศร้า</w:t>
            </w:r>
          </w:p>
        </w:tc>
        <w:tc>
          <w:tcPr>
            <w:tcW w:w="3827" w:type="dxa"/>
          </w:tcPr>
          <w:p w14:paraId="768692DB" w14:textId="77777777" w:rsidR="006A540D" w:rsidRPr="00E04292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23BCCF1A" w14:textId="77777777" w:rsidR="006A540D" w:rsidRPr="00E04292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1D61CF85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4C62E833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0972BFED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623EE0F2" w14:textId="1FE6838E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47E02015" w14:textId="77777777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4508CFAA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158FB9B6" w14:textId="48FA4A7F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214885D9" w14:textId="593E54B5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6A540D" w:rsidRPr="004320B1" w14:paraId="275BCE47" w14:textId="77777777" w:rsidTr="006026FB">
        <w:trPr>
          <w:tblHeader/>
        </w:trPr>
        <w:tc>
          <w:tcPr>
            <w:tcW w:w="846" w:type="dxa"/>
          </w:tcPr>
          <w:p w14:paraId="0A922D6F" w14:textId="63081859" w:rsidR="006A540D" w:rsidRPr="004320B1" w:rsidRDefault="006A540D" w:rsidP="006A540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24E5C26F" w14:textId="019C5DE4" w:rsidR="006A540D" w:rsidRPr="00085338" w:rsidRDefault="006A540D" w:rsidP="006A54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135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พค.</w:t>
            </w:r>
            <w:r w:rsidRPr="001135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14:paraId="1D60DE43" w14:textId="48E23144" w:rsidR="006A540D" w:rsidRPr="004320B1" w:rsidRDefault="00034D1C" w:rsidP="006A540D">
            <w:pPr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85338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8.30 - 16.30</w:t>
            </w:r>
          </w:p>
        </w:tc>
        <w:tc>
          <w:tcPr>
            <w:tcW w:w="2835" w:type="dxa"/>
          </w:tcPr>
          <w:p w14:paraId="08C5F336" w14:textId="77777777" w:rsidR="006A540D" w:rsidRDefault="006A540D" w:rsidP="006A540D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D78B1"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กรณีที่ </w:t>
            </w:r>
            <w: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12</w:t>
            </w:r>
          </w:p>
          <w:p w14:paraId="5E2B2206" w14:textId="36D5219B" w:rsidR="006A540D" w:rsidRDefault="006A540D" w:rsidP="006A540D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อายุ 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8</w:t>
            </w:r>
            <w:r w:rsidRPr="0008533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8533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มีโรคประจำตัวความดันโลหิตสูง มะเร็ง วิตกกังวล และซึมเศร้า</w:t>
            </w:r>
          </w:p>
          <w:p w14:paraId="283B8430" w14:textId="41C09CC8" w:rsidR="006A540D" w:rsidRPr="004320B1" w:rsidRDefault="006A540D" w:rsidP="006A540D">
            <w:p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27" w:type="dxa"/>
          </w:tcPr>
          <w:p w14:paraId="77151A02" w14:textId="77777777" w:rsidR="006A540D" w:rsidRPr="00E04292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สะท้อนการตระหนักในคุณค่าตนเอง</w:t>
            </w:r>
          </w:p>
          <w:p w14:paraId="7F93C79E" w14:textId="77777777" w:rsidR="006A540D" w:rsidRPr="00E04292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ส่งเสริมการใช้ศักยภาพภายในตนเอง</w:t>
            </w:r>
          </w:p>
          <w:p w14:paraId="635DF334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429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ความรู้ในการดูแลพฤติกรรมสุขภาพตนเอง</w:t>
            </w:r>
          </w:p>
          <w:p w14:paraId="26480701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แนะนำครอบครอบในการดูแลและให้กำลังใจ</w:t>
            </w:r>
          </w:p>
          <w:p w14:paraId="34418788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ส่งเสริมการสร้างเป้าหมายการในชีวิต</w:t>
            </w:r>
          </w:p>
          <w:p w14:paraId="0E4AE2BB" w14:textId="6AF02E68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พูดคุยให้กำลังใจ</w:t>
            </w:r>
          </w:p>
        </w:tc>
        <w:tc>
          <w:tcPr>
            <w:tcW w:w="3828" w:type="dxa"/>
          </w:tcPr>
          <w:p w14:paraId="0561F810" w14:textId="77777777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เห็นคุณค่าในตนเองสูงขึ้น</w:t>
            </w:r>
          </w:p>
          <w:p w14:paraId="4A033F30" w14:textId="77777777" w:rsidR="006A540D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มีความรู้ในการปรับเปลี่ยนพฤติกรรมสุขภาพที่เหมาะสมมากขึ้น</w:t>
            </w:r>
          </w:p>
          <w:p w14:paraId="448FA712" w14:textId="4ED4851B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มีเป้าหมายในชีวิตชัดเจน</w:t>
            </w:r>
          </w:p>
          <w:p w14:paraId="69E8E9BC" w14:textId="49315C5C" w:rsidR="006A540D" w:rsidRPr="00692023" w:rsidRDefault="006A540D" w:rsidP="006A540D">
            <w:pPr>
              <w:pStyle w:val="a9"/>
              <w:numPr>
                <w:ilvl w:val="0"/>
                <w:numId w:val="1"/>
              </w:numP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92023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มีกำลังใจในการปรับตัวและเผชิญชีวิตมากขึ้น</w:t>
            </w:r>
          </w:p>
        </w:tc>
      </w:tr>
      <w:tr w:rsidR="00E25514" w:rsidRPr="004320B1" w14:paraId="17DADE22" w14:textId="77777777" w:rsidTr="006026FB">
        <w:tc>
          <w:tcPr>
            <w:tcW w:w="2263" w:type="dxa"/>
            <w:gridSpan w:val="2"/>
          </w:tcPr>
          <w:p w14:paraId="565C749D" w14:textId="670536CE" w:rsidR="00E25514" w:rsidRPr="004320B1" w:rsidRDefault="00E25514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รวมจำนวนชั่วโมง</w:t>
            </w:r>
          </w:p>
        </w:tc>
        <w:tc>
          <w:tcPr>
            <w:tcW w:w="1276" w:type="dxa"/>
          </w:tcPr>
          <w:p w14:paraId="33F28BEB" w14:textId="74DBD9EC" w:rsidR="00E25514" w:rsidRPr="004320B1" w:rsidRDefault="00E25514" w:rsidP="0055148D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84 ชั่วโมง</w:t>
            </w:r>
          </w:p>
        </w:tc>
        <w:tc>
          <w:tcPr>
            <w:tcW w:w="2835" w:type="dxa"/>
          </w:tcPr>
          <w:p w14:paraId="7AEE8AE3" w14:textId="3186CB5E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จำนวนผู้รับบริการ..</w:t>
            </w:r>
            <w:r w:rsidR="00692023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12</w:t>
            </w:r>
            <w:r w:rsidRPr="004320B1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...คน</w:t>
            </w:r>
          </w:p>
        </w:tc>
        <w:tc>
          <w:tcPr>
            <w:tcW w:w="7655" w:type="dxa"/>
            <w:gridSpan w:val="2"/>
          </w:tcPr>
          <w:p w14:paraId="0C5E471D" w14:textId="7D8C4EA0" w:rsidR="00E25514" w:rsidRPr="004320B1" w:rsidRDefault="00E25514" w:rsidP="00B95250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1E344C6E" w14:textId="77777777" w:rsidR="00E25514" w:rsidRDefault="00E25514" w:rsidP="00E25514">
      <w:pPr>
        <w:rPr>
          <w:rFonts w:ascii="TH Sarabun New" w:eastAsia="Calibri" w:hAnsi="TH Sarabun New" w:cs="TH Sarabun New"/>
          <w:kern w:val="0"/>
          <w:sz w:val="32"/>
          <w:szCs w:val="32"/>
          <w14:ligatures w14:val="none"/>
        </w:rPr>
      </w:pPr>
    </w:p>
    <w:p w14:paraId="63DBCEDA" w14:textId="4E94784E" w:rsidR="00E25514" w:rsidRPr="004320B1" w:rsidRDefault="00E25514" w:rsidP="00E25514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จำนวนแนวปฏิบัติ </w:t>
      </w:r>
      <w:r w:rsidR="0069202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แนวปฏิบัติ ได้แก่</w:t>
      </w:r>
    </w:p>
    <w:p w14:paraId="208E1112" w14:textId="0917078F" w:rsidR="00E25514" w:rsidRDefault="00E25514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4320B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1. </w:t>
      </w:r>
      <w:r w:rsidR="00692023" w:rsidRPr="005D7B4F">
        <w:rPr>
          <w:rFonts w:ascii="TH SarabunIT๙" w:hAnsi="TH SarabunIT๙" w:cs="TH SarabunIT๙" w:hint="cs"/>
          <w:color w:val="C00000"/>
          <w:sz w:val="30"/>
          <w:szCs w:val="30"/>
          <w:cs/>
        </w:rPr>
        <w:t>แนวปฏิบัติ</w:t>
      </w:r>
      <w:r w:rsidR="00692023" w:rsidRPr="00FD6610">
        <w:rPr>
          <w:rFonts w:ascii="TH SarabunIT๙" w:hAnsi="TH SarabunIT๙" w:cs="TH SarabunIT๙" w:hint="cs"/>
          <w:sz w:val="30"/>
          <w:szCs w:val="30"/>
          <w:cs/>
        </w:rPr>
        <w:t>การพยาบาล</w:t>
      </w:r>
      <w:r w:rsidR="00692023">
        <w:rPr>
          <w:rFonts w:ascii="TH SarabunIT๙" w:hAnsi="TH SarabunIT๙" w:cs="TH SarabunIT๙" w:hint="cs"/>
          <w:sz w:val="32"/>
          <w:szCs w:val="32"/>
          <w:cs/>
        </w:rPr>
        <w:t>ผู้ป่วยสูงอายุที่มีภาวะ</w:t>
      </w:r>
      <w:r w:rsidR="007F4180">
        <w:rPr>
          <w:rFonts w:ascii="TH SarabunIT๙" w:hAnsi="TH SarabunIT๙" w:cs="TH SarabunIT๙" w:hint="cs"/>
          <w:sz w:val="32"/>
          <w:szCs w:val="32"/>
          <w:cs/>
        </w:rPr>
        <w:t>วิตกกังวลและ</w:t>
      </w:r>
      <w:r w:rsidR="00692023">
        <w:rPr>
          <w:rFonts w:ascii="TH SarabunIT๙" w:hAnsi="TH SarabunIT๙" w:cs="TH SarabunIT๙" w:hint="cs"/>
          <w:sz w:val="32"/>
          <w:szCs w:val="32"/>
          <w:cs/>
        </w:rPr>
        <w:t>ซึมเศร้า</w:t>
      </w:r>
      <w:r w:rsidR="007F418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จากปัญหาพฤติกรรมสุขภาพ</w:t>
      </w:r>
    </w:p>
    <w:p w14:paraId="7FBE905E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9A33EA2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46C42A" w14:textId="77777777" w:rsidR="00536A8E" w:rsidRDefault="00536A8E" w:rsidP="006920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FF911B7" w14:textId="77777777" w:rsidR="00536A8E" w:rsidRDefault="00536A8E" w:rsidP="00692023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sectPr w:rsidR="00536A8E" w:rsidSect="0055148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EC4413" w14:textId="75A3C437" w:rsidR="00536A8E" w:rsidRPr="007E0492" w:rsidRDefault="00536A8E" w:rsidP="00692023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049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แนว</w:t>
      </w:r>
      <w:r w:rsidR="007F4180" w:rsidRPr="007F4180">
        <w:rPr>
          <w:rFonts w:ascii="TH SarabunIT๙" w:hAnsi="TH SarabunIT๙" w:cs="TH SarabunIT๙" w:hint="cs"/>
          <w:b/>
          <w:bCs/>
          <w:color w:val="C00000"/>
          <w:sz w:val="30"/>
          <w:szCs w:val="30"/>
          <w:cs/>
        </w:rPr>
        <w:t>ปฏิบัติ</w:t>
      </w:r>
      <w:r w:rsidR="007F4180" w:rsidRPr="007F4180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การพยาบาล</w:t>
      </w:r>
      <w:r w:rsidR="007F4180" w:rsidRPr="007F418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ผู้ป่วยสูงอายุที่มีภาวะวิตกกังวลและซึมเศร้า</w:t>
      </w:r>
      <w:r w:rsidR="007F4180" w:rsidRPr="007F4180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จากปัญหาพฤติกรรมสุขภาพ</w:t>
      </w:r>
    </w:p>
    <w:p w14:paraId="62549F5E" w14:textId="2BEE9952" w:rsidR="0055148D" w:rsidRPr="007E0492" w:rsidRDefault="004D7274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F4180">
        <w:rPr>
          <w:rFonts w:ascii="TH SarabunPSK" w:hAnsi="TH SarabunPSK" w:cs="TH SarabunPSK" w:hint="cs"/>
          <w:sz w:val="32"/>
          <w:szCs w:val="32"/>
          <w:cs/>
        </w:rPr>
        <w:t>ปัญหาด้านพฤติกรรมสุขภาพและผลกระทบด้านสุขภาพใจรายบุคคล</w:t>
      </w:r>
    </w:p>
    <w:p w14:paraId="4D83B5BB" w14:textId="06AE0EEE" w:rsidR="004D7274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ประเมินปัจจัยที่</w:t>
      </w:r>
      <w:r w:rsidR="00DF7A3A">
        <w:rPr>
          <w:rFonts w:ascii="TH SarabunPSK" w:hAnsi="TH SarabunPSK" w:cs="TH SarabunPSK" w:hint="cs"/>
          <w:sz w:val="32"/>
          <w:szCs w:val="32"/>
          <w:cs/>
        </w:rPr>
        <w:t>ต่อพฤติกรรมสุขภาพไม่เหมาะสม</w:t>
      </w:r>
    </w:p>
    <w:p w14:paraId="1BDDC915" w14:textId="644644B4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กำหนดปัญหาการพยาบาล</w:t>
      </w:r>
    </w:p>
    <w:p w14:paraId="3CDF2A55" w14:textId="137697AD" w:rsidR="00A47F9A" w:rsidRPr="007E0492" w:rsidRDefault="00A47F9A" w:rsidP="004D727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  <w:cs/>
        </w:rPr>
        <w:t>ให้การพยาบาลและคำแนะนำช่วยเหลือ</w:t>
      </w:r>
      <w:r w:rsidRPr="007E0492">
        <w:rPr>
          <w:rFonts w:ascii="TH SarabunPSK" w:hAnsi="TH SarabunPSK" w:cs="TH SarabunPSK"/>
          <w:sz w:val="32"/>
          <w:szCs w:val="32"/>
        </w:rPr>
        <w:t xml:space="preserve"> </w:t>
      </w:r>
      <w:r w:rsidRPr="007E0492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4AF7FF8" w14:textId="2DE0FD23" w:rsidR="00DF7A3A" w:rsidRDefault="00616747" w:rsidP="00DF7A3A">
      <w:pPr>
        <w:ind w:left="720"/>
        <w:rPr>
          <w:rFonts w:ascii="TH SarabunPSK" w:hAnsi="TH SarabunPSK" w:cs="TH SarabunPSK"/>
          <w:sz w:val="32"/>
          <w:szCs w:val="32"/>
        </w:rPr>
      </w:pPr>
      <w:r w:rsidRPr="007E0492">
        <w:rPr>
          <w:rFonts w:ascii="TH SarabunPSK" w:hAnsi="TH SarabunPSK" w:cs="TH SarabunPSK"/>
          <w:sz w:val="32"/>
          <w:szCs w:val="32"/>
        </w:rPr>
        <w:t xml:space="preserve">4.1 </w:t>
      </w:r>
      <w:r w:rsidR="00DF7A3A">
        <w:rPr>
          <w:rFonts w:ascii="TH SarabunPSK" w:hAnsi="TH SarabunPSK" w:cs="TH SarabunPSK" w:hint="cs"/>
          <w:sz w:val="32"/>
          <w:szCs w:val="32"/>
          <w:cs/>
        </w:rPr>
        <w:t xml:space="preserve">ให้ความรู้ในการปรับเปลี่ยนพฤติกรรมสุขภาพที่เหมาะสม </w:t>
      </w:r>
      <w:r w:rsidR="00DF7A3A">
        <w:rPr>
          <w:rFonts w:ascii="TH SarabunPSK" w:hAnsi="TH SarabunPSK" w:cs="TH SarabunPSK"/>
          <w:sz w:val="32"/>
          <w:szCs w:val="32"/>
        </w:rPr>
        <w:t xml:space="preserve"> 5 </w:t>
      </w:r>
      <w:r w:rsidR="00DF7A3A">
        <w:rPr>
          <w:rFonts w:ascii="TH SarabunPSK" w:hAnsi="TH SarabunPSK" w:cs="TH SarabunPSK" w:hint="cs"/>
          <w:sz w:val="32"/>
          <w:szCs w:val="32"/>
          <w:cs/>
        </w:rPr>
        <w:t>ด้าน ได้แก่</w:t>
      </w:r>
    </w:p>
    <w:p w14:paraId="02A082AD" w14:textId="47297666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ด้านร่างกาย ประกอบด้วย พฤติกรรมการตรวจสุขภาพประจำปี การสังเกตอาการของตนเอง การรับประทานยาสม่ำเสมอ  การพบแพทย์ตามนัด การหาข้อมูลข่าวสารที่ทันสมัยในการดูแลตนเอง</w:t>
      </w:r>
    </w:p>
    <w:p w14:paraId="05A3E812" w14:textId="664FFF87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ด้านอาหาร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การรับประทานอาหารครบ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หมู่ งดอาหารหวาน มัน เค็ม หมักดอง</w:t>
      </w:r>
    </w:p>
    <w:p w14:paraId="6E9A806E" w14:textId="66F14165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ด้านการออกกำลังกาย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อย่างสม่ำเสมอวันละ </w:t>
      </w:r>
      <w:r>
        <w:rPr>
          <w:rFonts w:ascii="TH SarabunPSK" w:hAnsi="TH SarabunPSK" w:cs="TH SarabunPSK"/>
          <w:sz w:val="32"/>
          <w:szCs w:val="32"/>
        </w:rPr>
        <w:t xml:space="preserve">15 – 20 </w:t>
      </w:r>
      <w:r>
        <w:rPr>
          <w:rFonts w:ascii="TH SarabunPSK" w:hAnsi="TH SarabunPSK" w:cs="TH SarabunPSK" w:hint="cs"/>
          <w:sz w:val="32"/>
          <w:szCs w:val="32"/>
          <w:cs/>
        </w:rPr>
        <w:t>นาท/ครั้ง</w:t>
      </w:r>
    </w:p>
    <w:p w14:paraId="57BC41AA" w14:textId="0C68D7B2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ด้านการจัดการความเครียด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การปรับตัวและเผชิญปัญหา การปรึกษาหารือผู้อื่น การเข้าร่วมกิจกรรมทางสังคม และศาสนา</w:t>
      </w:r>
    </w:p>
    <w:p w14:paraId="43D0E6F0" w14:textId="7FA7725A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ด้านการใช้สารเสพติด งดสารเสพติดที่ให้โทษต่อสุขภาพต่างๆ เช่าน เหล้า บุหรี่ ยากล่อมประสาท เป็นต้น</w:t>
      </w:r>
    </w:p>
    <w:p w14:paraId="439C1FE9" w14:textId="77777777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</w:rPr>
      </w:pPr>
    </w:p>
    <w:p w14:paraId="0C4B0EBF" w14:textId="77777777" w:rsidR="00DF7A3A" w:rsidRDefault="00DF7A3A" w:rsidP="00DF7A3A">
      <w:pPr>
        <w:ind w:left="720"/>
        <w:rPr>
          <w:rFonts w:ascii="TH SarabunPSK" w:hAnsi="TH SarabunPSK" w:cs="TH SarabunPSK"/>
          <w:sz w:val="32"/>
          <w:szCs w:val="32"/>
        </w:rPr>
      </w:pPr>
    </w:p>
    <w:sectPr w:rsidR="00DF7A3A" w:rsidSect="00536A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16E"/>
    <w:multiLevelType w:val="multilevel"/>
    <w:tmpl w:val="E8DCD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" w15:restartNumberingAfterBreak="0">
    <w:nsid w:val="2FCB299A"/>
    <w:multiLevelType w:val="multilevel"/>
    <w:tmpl w:val="5A922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864B6B"/>
    <w:multiLevelType w:val="hybridMultilevel"/>
    <w:tmpl w:val="0DBA1C52"/>
    <w:lvl w:ilvl="0" w:tplc="5EF099D2">
      <w:start w:val="8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E82FD9"/>
    <w:multiLevelType w:val="hybridMultilevel"/>
    <w:tmpl w:val="85BC19CA"/>
    <w:lvl w:ilvl="0" w:tplc="5EF099D2">
      <w:start w:val="8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53F3A"/>
    <w:multiLevelType w:val="hybridMultilevel"/>
    <w:tmpl w:val="8304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93B88"/>
    <w:multiLevelType w:val="multilevel"/>
    <w:tmpl w:val="3F4CB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96769201">
    <w:abstractNumId w:val="3"/>
  </w:num>
  <w:num w:numId="2" w16cid:durableId="290670144">
    <w:abstractNumId w:val="4"/>
  </w:num>
  <w:num w:numId="3" w16cid:durableId="167721009">
    <w:abstractNumId w:val="1"/>
  </w:num>
  <w:num w:numId="4" w16cid:durableId="1816795851">
    <w:abstractNumId w:val="5"/>
  </w:num>
  <w:num w:numId="5" w16cid:durableId="544298647">
    <w:abstractNumId w:val="0"/>
  </w:num>
  <w:num w:numId="6" w16cid:durableId="78789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8D"/>
    <w:rsid w:val="00034D1C"/>
    <w:rsid w:val="00085338"/>
    <w:rsid w:val="00151B8B"/>
    <w:rsid w:val="001A5C34"/>
    <w:rsid w:val="0024360F"/>
    <w:rsid w:val="003C701E"/>
    <w:rsid w:val="004320B1"/>
    <w:rsid w:val="004940FB"/>
    <w:rsid w:val="004B622E"/>
    <w:rsid w:val="004D7274"/>
    <w:rsid w:val="00536A8E"/>
    <w:rsid w:val="0055148D"/>
    <w:rsid w:val="005F239F"/>
    <w:rsid w:val="006026FB"/>
    <w:rsid w:val="00616747"/>
    <w:rsid w:val="00692023"/>
    <w:rsid w:val="006A540D"/>
    <w:rsid w:val="007B1D2F"/>
    <w:rsid w:val="007D2B71"/>
    <w:rsid w:val="007E0492"/>
    <w:rsid w:val="007E080F"/>
    <w:rsid w:val="007F4180"/>
    <w:rsid w:val="009D5DA3"/>
    <w:rsid w:val="00A47F9A"/>
    <w:rsid w:val="00A57959"/>
    <w:rsid w:val="00A95FD2"/>
    <w:rsid w:val="00B03D2D"/>
    <w:rsid w:val="00B46BEA"/>
    <w:rsid w:val="00B95250"/>
    <w:rsid w:val="00C141B6"/>
    <w:rsid w:val="00D75E94"/>
    <w:rsid w:val="00DF7A3A"/>
    <w:rsid w:val="00E04292"/>
    <w:rsid w:val="00E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AB3"/>
  <w15:chartTrackingRefBased/>
  <w15:docId w15:val="{71561CC9-5CFD-4A94-BD49-530DCFC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4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14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14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14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14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148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148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48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14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14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14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48D"/>
    <w:rPr>
      <w:b/>
      <w:bCs/>
      <w:smallCaps/>
      <w:color w:val="0F4761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55148D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:lang w:eastAsia="zh-CN"/>
      <w14:ligatures w14:val="none"/>
    </w:rPr>
  </w:style>
  <w:style w:type="table" w:styleId="af">
    <w:name w:val="Table Grid"/>
    <w:basedOn w:val="a1"/>
    <w:uiPriority w:val="39"/>
    <w:rsid w:val="0055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บุญสืบ โสโสม</dc:creator>
  <cp:keywords/>
  <dc:description/>
  <cp:lastModifiedBy>ดร.ศิริรัตน์ จำปีเรือง</cp:lastModifiedBy>
  <cp:revision>11</cp:revision>
  <dcterms:created xsi:type="dcterms:W3CDTF">2024-09-02T03:08:00Z</dcterms:created>
  <dcterms:modified xsi:type="dcterms:W3CDTF">2024-09-13T10:07:00Z</dcterms:modified>
</cp:coreProperties>
</file>