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0E0FABD2" w14:textId="5832182B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F42107">
        <w:rPr>
          <w:rFonts w:hint="cs"/>
          <w:cs/>
        </w:rPr>
        <w:t xml:space="preserve"> </w: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bookmarkEnd w:id="0"/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5314E5B4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42229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C9238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2BC1445" w14:textId="3EFA1265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92386">
        <w:rPr>
          <w:rFonts w:ascii="TH SarabunIT๙" w:hAnsi="TH SarabunIT๙" w:cs="TH SarabunIT๙" w:hint="cs"/>
          <w:sz w:val="32"/>
          <w:szCs w:val="32"/>
          <w:cs/>
        </w:rPr>
        <w:t>พรรณวดี บูรณารมย์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 xml:space="preserve"> การพยาบาล</w:t>
      </w:r>
      <w:r w:rsidR="00C92386">
        <w:rPr>
          <w:rFonts w:ascii="TH SarabunIT๙" w:hAnsi="TH SarabunIT๙" w:cs="TH SarabunIT๙" w:hint="cs"/>
          <w:sz w:val="32"/>
          <w:szCs w:val="32"/>
          <w:cs/>
        </w:rPr>
        <w:t>มารดาทารกและการผดุงครรภ์</w:t>
      </w:r>
    </w:p>
    <w:p w14:paraId="15ED0234" w14:textId="40D80246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C92386">
        <w:rPr>
          <w:rFonts w:ascii="TH SarabunIT๙" w:hAnsi="TH SarabunIT๙" w:cs="TH SarabunIT๙" w:hint="cs"/>
          <w:sz w:val="32"/>
          <w:szCs w:val="32"/>
          <w:cs/>
        </w:rPr>
        <w:t>สรรพสิทธิประสงค์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DBF0F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 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>
        <w:rPr>
          <w:rFonts w:ascii="TH SarabunIT๙" w:hAnsi="TH SarabunIT๙" w:cs="TH SarabunIT๙"/>
          <w:sz w:val="32"/>
          <w:szCs w:val="32"/>
        </w:rPr>
        <w:t xml:space="preserve">case load </w:t>
      </w:r>
      <w:r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19978D13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 กลุ่มเป้าหมาย หรือการพัฒนาบุคลากร/กำลังคน</w:t>
      </w:r>
    </w:p>
    <w:p w14:paraId="660BD795" w14:textId="6645FB90" w:rsidR="00DB5BD9" w:rsidRDefault="00C92386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ทำงานร่วมกับ</w:t>
      </w:r>
      <w:r w:rsidR="00DB5BD9">
        <w:rPr>
          <w:rFonts w:ascii="TH SarabunIT๙" w:hAnsi="TH SarabunIT๙" w:cs="TH SarabunIT๙"/>
          <w:sz w:val="32"/>
          <w:szCs w:val="32"/>
        </w:rPr>
        <w:t xml:space="preserve"> APN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</w:p>
    <w:p w14:paraId="6F5A6C7B" w14:textId="576DEE71" w:rsidR="00DB5BD9" w:rsidRDefault="00154982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สร้างความรู้จากการปฏิบัติโดยต่อยอดพัฒนาเป็นงานวิจัย ผลงานวิชาการร่วมกับฝ่ายการพยาบาล หรือหนังสือวิชาการเพื่อพัฒนาคุณภาพทางการพยาบาลและตีพิมพ์เผยแพร่การพัฒนาแนวปฏิบัติทางการพยาบาล ที่เกี่ยวข้องกับความเชี่ยวชาญของอาจารย์ เป็นต้น</w:t>
      </w:r>
    </w:p>
    <w:p w14:paraId="7B00A676" w14:textId="5A2A851A" w:rsidR="00DB5BD9" w:rsidRDefault="00154982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FD3640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B5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BD9"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B5BD9">
        <w:rPr>
          <w:rFonts w:ascii="TH SarabunIT๙" w:hAnsi="TH SarabunIT๙" w:cs="TH SarabunIT๙"/>
          <w:sz w:val="32"/>
          <w:szCs w:val="32"/>
        </w:rPr>
        <w:t>IDP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ในผู้ป่วยที่เป็นกลุ่มเป้าหมายเฉพาะกลุ่มเฉพาะโรค</w:t>
      </w:r>
    </w:p>
    <w:p w14:paraId="62FEFFC4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ระกิจที่อาจารย์ปฏิบัติไปพร้อมกับการสอนภาคปฏิบัติสำหรับหลักสูตรฝึกอบรมเฉพาะทางหรือบัณฑิตศึกษาในสาขาที่อาจารย์เชี่ยวชาญ</w:t>
      </w:r>
    </w:p>
    <w:p w14:paraId="6BA6E8A1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p w14:paraId="16A262D7" w14:textId="77777777" w:rsidR="00154982" w:rsidRDefault="00154982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694"/>
        <w:gridCol w:w="1323"/>
        <w:gridCol w:w="1865"/>
        <w:gridCol w:w="1865"/>
        <w:gridCol w:w="2318"/>
      </w:tblGrid>
      <w:tr w:rsidR="00043554" w14:paraId="1CBEBBDC" w14:textId="77777777" w:rsidTr="00AC4135">
        <w:trPr>
          <w:tblHeader/>
        </w:trPr>
        <w:tc>
          <w:tcPr>
            <w:tcW w:w="2694" w:type="dxa"/>
          </w:tcPr>
          <w:p w14:paraId="26781B58" w14:textId="01E0CC25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2A8C678D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41142D44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3E195A2D" w:rsidR="00043554" w:rsidRPr="00043554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7FC244AF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5AD1E5FC" w:rsidR="00043554" w:rsidRP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C92386" w14:paraId="6366CD6F" w14:textId="77777777" w:rsidTr="00AC4135">
        <w:tc>
          <w:tcPr>
            <w:tcW w:w="2694" w:type="dxa"/>
          </w:tcPr>
          <w:p w14:paraId="68B1560D" w14:textId="70BD983E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สูติศาสตร์</w:t>
            </w:r>
          </w:p>
          <w:p w14:paraId="52537900" w14:textId="390FB838" w:rsidR="00C92386" w:rsidRPr="008C5325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พัฒนาแนวปฏิบัติทางการพยาบาลสูติศาสตร์ ในการดูแลหญิงตั้งครรภ์ที่เสี่ยง/มีภาวะเจ็บครรภ์คลอดก่อนกำหนด</w:t>
            </w:r>
          </w:p>
          <w:p w14:paraId="22E02D39" w14:textId="77777777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7BF2F" w14:textId="77777777" w:rsidR="00C92386" w:rsidRPr="008C5325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8E50CBA" w14:textId="0ACCBB4E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การพยาบาลมารดาทารกและการผดุงครรภ์ 1 </w:t>
            </w:r>
          </w:p>
        </w:tc>
        <w:tc>
          <w:tcPr>
            <w:tcW w:w="1865" w:type="dxa"/>
          </w:tcPr>
          <w:p w14:paraId="767A7D86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นางลำไพ อำพันธ์</w:t>
            </w:r>
          </w:p>
          <w:p w14:paraId="762614F5" w14:textId="4D9E318A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หนาวยฝากครรภ์ โรงพยาบาลสรรพสิทธิประสงค์</w:t>
            </w:r>
          </w:p>
        </w:tc>
        <w:tc>
          <w:tcPr>
            <w:tcW w:w="1865" w:type="dxa"/>
          </w:tcPr>
          <w:p w14:paraId="4664A6B6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13 -15 ธ.ค. 2566</w:t>
            </w:r>
          </w:p>
          <w:p w14:paraId="2DFEEF98" w14:textId="1E5C6A70" w:rsidR="00C92386" w:rsidRDefault="00C92386" w:rsidP="00C92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(21 ชั่วโมง)</w:t>
            </w:r>
          </w:p>
        </w:tc>
        <w:tc>
          <w:tcPr>
            <w:tcW w:w="2318" w:type="dxa"/>
          </w:tcPr>
          <w:p w14:paraId="330BFCA1" w14:textId="77777777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1. สำรวจและศึกษาข้อมูลหญิงตั้งครรภ์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เน้นกลุ่มเป้าหมายคือหญิงตั้งครรภ์ที่มีภาวะเจ็บครรภ์คลอดก่อนกำหนด</w:t>
            </w:r>
          </w:p>
          <w:p w14:paraId="283A65F9" w14:textId="73C9E671" w:rsidR="00C92386" w:rsidRPr="00AC4135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2386" w14:paraId="27660CAC" w14:textId="77777777" w:rsidTr="00AC4135">
        <w:tc>
          <w:tcPr>
            <w:tcW w:w="2694" w:type="dxa"/>
          </w:tcPr>
          <w:p w14:paraId="25B02516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18B8C7D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11998CE7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13A01C74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12-13 ก.พ. 256</w:t>
            </w:r>
            <w:r w:rsidRPr="00C9238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4ABF2633" w14:textId="00704418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(14 ชั่วโมง)</w:t>
            </w:r>
          </w:p>
        </w:tc>
        <w:tc>
          <w:tcPr>
            <w:tcW w:w="2318" w:type="dxa"/>
          </w:tcPr>
          <w:p w14:paraId="222959C8" w14:textId="1694994E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2. ร่วมกับบุคลากรแผนกฝากครรภ์ในการทบทวนหลักฐานเชิงประจักษ์ (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14:ligatures w14:val="none"/>
              </w:rPr>
              <w:t>EBP)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ในการดูแลหญิงตั้งครรภ์ที่มีภาวะภาวะเจ็บครรภ์คลอดก่อนกำหนด</w:t>
            </w:r>
          </w:p>
        </w:tc>
      </w:tr>
      <w:tr w:rsidR="00C92386" w14:paraId="610E7A83" w14:textId="77777777" w:rsidTr="00AC4135">
        <w:tc>
          <w:tcPr>
            <w:tcW w:w="2694" w:type="dxa"/>
          </w:tcPr>
          <w:p w14:paraId="7E0C0CA1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2F4D8AEE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4CD78B7A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5596E1F3" w14:textId="77777777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14–16 ก.พ. 256</w:t>
            </w:r>
            <w:r w:rsidRPr="00C9238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040E97F2" w14:textId="18670F81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(21 ชั่วโมง)</w:t>
            </w:r>
          </w:p>
        </w:tc>
        <w:tc>
          <w:tcPr>
            <w:tcW w:w="2318" w:type="dxa"/>
          </w:tcPr>
          <w:p w14:paraId="3EE7E379" w14:textId="3575E5C9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3. ร่วมกับบุคลากรแผนกฝากครรภ์ในการศึกษาแนวปฏิบัติการพยาบาลเพื่อส่งเสริมการดูแลตนเองของในหญิงตั้งครรภ์ที่มีภาวะเจ็บครรภ์คลอดก่อนกำหนด</w:t>
            </w:r>
          </w:p>
        </w:tc>
      </w:tr>
      <w:tr w:rsidR="00C92386" w14:paraId="61587123" w14:textId="77777777" w:rsidTr="00AC4135">
        <w:tc>
          <w:tcPr>
            <w:tcW w:w="2694" w:type="dxa"/>
          </w:tcPr>
          <w:p w14:paraId="13498BE7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0788C742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2550D425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7940D109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19- 23 ก.พ. 2567</w:t>
            </w:r>
          </w:p>
          <w:p w14:paraId="46A033D1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(35 ชั่วโมง)</w:t>
            </w:r>
          </w:p>
          <w:p w14:paraId="28E74684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4B88FCD6" w14:textId="58886524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14:ligatures w14:val="none"/>
              </w:rPr>
              <w:t>4.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ยกร่างแนวปฏิบัติการพยาบาลเพื่อส่งเสริมการดูแลตนเองของในหญิงีตั้งครรภ์ที่ม</w:t>
            </w:r>
            <w:r w:rsidR="008D249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ภาวะเจ็บครรภ์คลอดก่อนกำหนด</w:t>
            </w:r>
          </w:p>
        </w:tc>
      </w:tr>
      <w:tr w:rsidR="00C92386" w14:paraId="159FD927" w14:textId="77777777" w:rsidTr="00AC4135">
        <w:tc>
          <w:tcPr>
            <w:tcW w:w="2694" w:type="dxa"/>
          </w:tcPr>
          <w:p w14:paraId="31A17F8C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1BA6DF6D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6BD60999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3486AA0F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26 - 29 ก.พ. 2567</w:t>
            </w:r>
          </w:p>
          <w:p w14:paraId="2D36D96B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(28 ชั่วโมง)</w:t>
            </w:r>
          </w:p>
          <w:p w14:paraId="2C3F9ACA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มี.ค. 2567</w:t>
            </w:r>
          </w:p>
          <w:p w14:paraId="1F2204B6" w14:textId="77777777" w:rsidR="00C92386" w:rsidRPr="00C92386" w:rsidRDefault="00C92386" w:rsidP="00C92386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(7 ชั่วโมง)</w:t>
            </w:r>
          </w:p>
          <w:p w14:paraId="0D3B2AD8" w14:textId="77777777" w:rsidR="00C92386" w:rsidRDefault="00C92386" w:rsidP="00C9238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15C68E2A" w14:textId="77777777" w:rsidR="00C92386" w:rsidRPr="00C92386" w:rsidRDefault="00C92386" w:rsidP="00C92386">
            <w:pPr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5. ร่วมกับบุคลากรแผนกฝากครรภ์ในการให้คำแนะนำเพื่อส่งเสริมการดูแลตนเองของหญิงตั้งครรภ์ที่มีภาวะเจ็บครรภ์คลอดก่อนกำหนด</w:t>
            </w:r>
          </w:p>
          <w:p w14:paraId="31E7687A" w14:textId="7D48B074" w:rsidR="00C92386" w:rsidRPr="00C92386" w:rsidRDefault="00C92386" w:rsidP="00C9238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6. ร่วมกับบุคลากรแผนกฝากครรภ์ในการติดตามผลการให้คำแนะนำเพื่อส่งเสริมการดูแลตนเองของหญิงตั้งครรภ์ที่มี</w:t>
            </w: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>ภาวะเจ็บครรภ์คลอดก่อนกำหนด</w:t>
            </w:r>
          </w:p>
        </w:tc>
      </w:tr>
      <w:tr w:rsidR="00C92386" w14:paraId="489E576E" w14:textId="77777777" w:rsidTr="007C1A65">
        <w:tc>
          <w:tcPr>
            <w:tcW w:w="10065" w:type="dxa"/>
            <w:gridSpan w:val="5"/>
          </w:tcPr>
          <w:p w14:paraId="1206E699" w14:textId="77777777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1D6DD192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ลงชื่อ.....พรรณวดี บูรณารมย์....</w:t>
            </w:r>
          </w:p>
          <w:p w14:paraId="05C347CE" w14:textId="1E65581D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(นางพรรณวดี บูรณารมย์)                                      </w:t>
            </w:r>
          </w:p>
          <w:p w14:paraId="21EE28C2" w14:textId="61A8048C" w:rsidR="00C92386" w:rsidRPr="00257DA5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C92386" w14:paraId="556C2918" w14:textId="77777777" w:rsidTr="007C1A65">
        <w:tc>
          <w:tcPr>
            <w:tcW w:w="10065" w:type="dxa"/>
            <w:gridSpan w:val="5"/>
          </w:tcPr>
          <w:p w14:paraId="08495AD5" w14:textId="46EA6BB8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</w:t>
            </w:r>
            <w:r w:rsidRPr="00FA1545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/นาง/</w:t>
            </w:r>
            <w:r w:rsidRPr="00FA1545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พรรณวดี บูรณารมย์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2B6F71F3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นางมนชยา ก้างยาง )                                           (นางจรูญศรี มีหนองหว้า)                                             </w:t>
            </w:r>
          </w:p>
          <w:p w14:paraId="584F6B1E" w14:textId="01155F5F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หัวหน้าสาขาวิชาการพยาบาลมารดาทารกและการผดุงครรภ์         รองผู้อำนวยการฝ่ายวิชาการ</w:t>
            </w:r>
          </w:p>
          <w:p w14:paraId="44BB02ED" w14:textId="26699337" w:rsidR="00C92386" w:rsidRDefault="00C92386" w:rsidP="00C92386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43BA16" w14:textId="72CBC3CB" w:rsidR="00905DBB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7312E5B0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538F4" w14:textId="281DFBA5" w:rsidR="008D249D" w:rsidRDefault="008D249D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14BA064" w14:textId="77777777" w:rsidR="008D249D" w:rsidRDefault="008D249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84AC96C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A79720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13F513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06DD89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2BC617" w14:textId="04CB6EF3" w:rsidR="00FA1545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5D66A" wp14:editId="66D8F705">
                <wp:simplePos x="0" y="0"/>
                <wp:positionH relativeFrom="margin">
                  <wp:posOffset>4442460</wp:posOffset>
                </wp:positionH>
                <wp:positionV relativeFrom="paragraph">
                  <wp:posOffset>635</wp:posOffset>
                </wp:positionV>
                <wp:extent cx="1889760" cy="434340"/>
                <wp:effectExtent l="0" t="0" r="15240" b="22860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E87B1" w14:textId="77777777" w:rsidR="00D71B83" w:rsidRDefault="00D71B83" w:rsidP="00D71B83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5D66A" id="สี่เหลี่ยมผืนผ้า 2" o:spid="_x0000_s1027" style="position:absolute;left:0;text-align:left;margin-left:349.8pt;margin-top:.05pt;width:148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" fillcolor="#4472c4 [3204]" strokecolor="#09101d [484]" strokeweight="1pt">
                <v:textbox>
                  <w:txbxContent>
                    <w:p w14:paraId="048E87B1" w14:textId="77777777" w:rsidR="00D71B83" w:rsidRDefault="00D71B83" w:rsidP="00D71B83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71B8B172" w14:textId="77777777" w:rsidR="00D71B83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742DCF30" w:rsidR="009D6C9E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C9E">
        <w:rPr>
          <w:rFonts w:hint="cs"/>
          <w:noProof/>
        </w:rPr>
        <w:drawing>
          <wp:inline distT="0" distB="0" distL="0" distR="0" wp14:anchorId="46E7B03D" wp14:editId="5D801714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4CD4BC9A" w14:textId="2BC2ED44" w:rsidR="00D71B83" w:rsidRDefault="0058302B" w:rsidP="00D71B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>พรรณวดี บูรณารมย์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สังกัดสาขาวิชา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การพยาบาล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>มารดาทารกและการผดุงครรภ์</w:t>
      </w:r>
    </w:p>
    <w:p w14:paraId="33DF6AF3" w14:textId="24BCC0E4" w:rsidR="0058302B" w:rsidRDefault="0058302B" w:rsidP="009E7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07E24D3" w14:textId="392029FF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D249D">
        <w:rPr>
          <w:rFonts w:ascii="TH SarabunPSK" w:hAnsi="TH SarabunPSK" w:cs="TH SarabunPSK" w:hint="cs"/>
          <w:sz w:val="32"/>
          <w:szCs w:val="32"/>
          <w:cs/>
        </w:rPr>
        <w:t>หญิงตั้งครรภ์ที่เสี่ยง/มีภาวะเจ็บครรภ์คลอดก่อนกำหนด</w:t>
      </w:r>
    </w:p>
    <w:p w14:paraId="3538D43F" w14:textId="56D32C90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>สรรพสิทธิประสงค์</w:t>
      </w:r>
    </w:p>
    <w:p w14:paraId="5F8EBAD3" w14:textId="77777777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CCFA80" w14:textId="329C8A35" w:rsidR="00D71B83" w:rsidRDefault="00D71B83" w:rsidP="008D249D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ทำงานร่วมกับพยาบาลผู้ชำนาญการขึ้นไป พัฒนาแนวทางปฏิบัติทางการพยาบาล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 xml:space="preserve">หญิงตั้งครรภ์ที่มีภาะเสี่ยงต่อการเจ็บครรภ์คลอดก่อนกำหนด </w:t>
      </w:r>
      <w:r w:rsidR="009E79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>โดยใช้แบบประเมินการรับรู้ต่อภาวะการเจ็บครรภ์คลอดก่อนกำหนด รวมถึงการ</w:t>
      </w:r>
      <w:proofErr w:type="spellStart"/>
      <w:r w:rsidR="008D249D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8D249D"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กลุ่มเป้าหมายคือ</w:t>
      </w:r>
      <w:r w:rsidR="008D24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249D">
        <w:rPr>
          <w:rFonts w:ascii="TH SarabunPSK" w:hAnsi="TH SarabunPSK" w:cs="TH SarabunPSK" w:hint="cs"/>
          <w:sz w:val="32"/>
          <w:szCs w:val="32"/>
          <w:cs/>
        </w:rPr>
        <w:t>หญิงตั้งครรภ์ที่เสี่ยง/มีภาวะเจ็บครรภ์คลอดก่อนกำหนด</w:t>
      </w:r>
      <w:r w:rsidR="009E794F">
        <w:rPr>
          <w:rFonts w:ascii="TH SarabunIT๙" w:hAnsi="TH SarabunIT๙" w:cs="TH SarabunIT๙" w:hint="cs"/>
          <w:sz w:val="32"/>
          <w:szCs w:val="32"/>
          <w:cs/>
        </w:rPr>
        <w:t xml:space="preserve">  จากสถานการณ์จริง</w:t>
      </w:r>
    </w:p>
    <w:p w14:paraId="5C68E357" w14:textId="77777777" w:rsidR="0058302B" w:rsidRDefault="0058302B" w:rsidP="009E7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3F39BE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3F39BE" w14:paraId="46CE42CD" w14:textId="77777777" w:rsidTr="0058302B">
        <w:tc>
          <w:tcPr>
            <w:tcW w:w="1985" w:type="dxa"/>
          </w:tcPr>
          <w:p w14:paraId="6225A536" w14:textId="7B2718F5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มารดาทารกและการผดุงครรภ์</w:t>
            </w:r>
          </w:p>
          <w:p w14:paraId="593FE0A8" w14:textId="38B58A1E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พัฒนาแนวปฏิบัติในการดูแลหยิงตั้งครรภ์ที่เสี่ยง/มีภาวะการเจ็บครรภ์คลอดก่อนกำหนด</w:t>
            </w:r>
          </w:p>
          <w:p w14:paraId="7FA297C2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186E3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B813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9E3E14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EFC860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64B1C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B340A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0855B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05B76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6C542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540ABE" w:rsidRDefault="00540ABE" w:rsidP="00540AB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76E4AC" w14:textId="44D790DC" w:rsidR="00540ABE" w:rsidRPr="004746DA" w:rsidRDefault="00540ABE" w:rsidP="00540A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จำนวนหญิงตั้งครรภ์ที่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ปัจจัยเสี่ยงในการเกิด ภาวะเจ็บครรภ์คลอดก่อนกำหนด</w:t>
            </w: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ที่มารับบริการที่แผนกฝากครรภ์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โรงพยาบาลสรรพสิทธิประสงค์</w:t>
            </w:r>
          </w:p>
          <w:p w14:paraId="2D2F63EA" w14:textId="77777777" w:rsidR="00540ABE" w:rsidRPr="004746DA" w:rsidRDefault="00540ABE" w:rsidP="00540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รูปแบบการดูแลตนเองของหญิงตั้งครรภ์ที่มี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ภาวะเจ็บครรภ์คลอดก่อนกำหนด</w:t>
            </w:r>
          </w:p>
          <w:p w14:paraId="3D3B3A81" w14:textId="18CDBA69" w:rsidR="00540ABE" w:rsidRPr="00540ABE" w:rsidRDefault="00540ABE" w:rsidP="00540AB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การปฏิบัติตัวของหญิงตั้งครรภ์ที่มี/เสี่ยงต่อการเกิด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ภาวะเจ็บครรภ์คลอดก่อนกำหนด</w:t>
            </w:r>
          </w:p>
        </w:tc>
        <w:tc>
          <w:tcPr>
            <w:tcW w:w="2410" w:type="dxa"/>
          </w:tcPr>
          <w:p w14:paraId="33829E01" w14:textId="77777777" w:rsidR="00540ABE" w:rsidRPr="00C92386" w:rsidRDefault="00540ABE" w:rsidP="00540ABE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>13 -15 ธ.ค. 2566</w:t>
            </w:r>
          </w:p>
          <w:p w14:paraId="516CA42C" w14:textId="64E676D9" w:rsidR="00540ABE" w:rsidRDefault="00540ABE" w:rsidP="00540ABE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9238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08.00 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12.00)</w:t>
            </w:r>
          </w:p>
          <w:p w14:paraId="0E40065F" w14:textId="5288CB27" w:rsidR="00540ABE" w:rsidRDefault="00540ABE" w:rsidP="00540A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เกี่ยวกับการรับรู้ภาวะเจ็บครรภ์คลอดก่อนกำหนด และการปฏิบัติตัวเพื่อป้องกันการเจ็บครรภ์คลอดก่อนกำหนด</w:t>
            </w:r>
          </w:p>
          <w:p w14:paraId="455C79DC" w14:textId="242404EB" w:rsidR="00540ABE" w:rsidRDefault="00540ABE" w:rsidP="00540A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(13.00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16.00)</w:t>
            </w:r>
          </w:p>
          <w:p w14:paraId="24404DE4" w14:textId="0E32DDFD" w:rsidR="00540ABE" w:rsidRDefault="00540ABE" w:rsidP="00540A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มภาษณ์พยาบาลที่ดูแลแผนกฝากครรภ์และรับผิดชอบกลุ่มหญิงตั้งครรภ์ที่มีภาวะเสี่ยงต่อการคลอดก่อนกำหนด ณ แผนกฝากครรภ์</w:t>
            </w:r>
          </w:p>
        </w:tc>
        <w:tc>
          <w:tcPr>
            <w:tcW w:w="1843" w:type="dxa"/>
          </w:tcPr>
          <w:p w14:paraId="436DA1F0" w14:textId="77777777" w:rsidR="00540ABE" w:rsidRPr="004746DA" w:rsidRDefault="00540ABE" w:rsidP="00540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จำนวนหญิงตั้งครรภ์ที่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ปัจจัยเสี่ยงในการเกิด ภาวะเจ็บครรภ์คลอดก่อนกำหนด</w:t>
            </w: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ที่มารับบริการที่แผนกฝากครรภ์</w:t>
            </w:r>
          </w:p>
          <w:p w14:paraId="5FEA513F" w14:textId="77777777" w:rsidR="00540ABE" w:rsidRPr="004746DA" w:rsidRDefault="00540ABE" w:rsidP="00540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4746DA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รูปแบบการดูแลตนเองของหญิงตั้งครรภ์ที่มี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ภาวะเจ็บครรภ์คลอดก่อนกำหนด</w:t>
            </w:r>
          </w:p>
          <w:p w14:paraId="51F8F44D" w14:textId="761E97F0" w:rsidR="00540ABE" w:rsidRDefault="00540ABE" w:rsidP="00540A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6DA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การปฏิบัติตัวของหญิงตั้งครรภ์ที่มี/เสี่ยงต่อการเกิด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ภาวะเจ็บครรภ์คลอดก่อนกำหนด</w:t>
            </w:r>
          </w:p>
        </w:tc>
        <w:tc>
          <w:tcPr>
            <w:tcW w:w="1842" w:type="dxa"/>
          </w:tcPr>
          <w:p w14:paraId="56C10AF5" w14:textId="216CAB91" w:rsidR="00540ABE" w:rsidRDefault="00046502" w:rsidP="00540A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การดูแลหญิงตั้งครรภ์ที่มีภาวะเสี่ยงต่อการเจ็บครรภ์คลอดก่อนกำหนด มีการให้คำแนะนำเพื่อป้องกันการเจ็บครรภ์คลอดก่อนกำหนดเมื่ออายุครรภ์ 28 สัปดาห์ แต่ยังไม่มีการใช้แบบประเมินว่าคำแนะนำที่ให้ไป หญิงตั้งครรภ์มีการรับรู้และปฏิบัติได้มากน้อยเพียงใด </w:t>
            </w:r>
            <w:r w:rsidR="003F39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จึงควรมีการพัฒนา</w:t>
            </w:r>
            <w:r w:rsidR="003F39B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แบบประเมิน ที่ใช้ง่าย ไม่ทำให้พยาบาลและหญิงตั้งครรภ์เสียเวลา แต่ได้ข้อมูลมาเพื่อพัฒนาแนวปฏิบัติในการดูแลหญิงตั้งครรภ์ที่มีภาวะเสี่ยง ต่อการเจ็บครรภ์คลอดก่อนกำหนด</w:t>
            </w: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3902E60D" w14:textId="11672F56" w:rsidR="008728A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735881C9" w14:textId="24D7DBCA" w:rsidR="008728A8" w:rsidRPr="008728A8" w:rsidRDefault="004E6B4D" w:rsidP="008728A8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53B676E3" w14:textId="247070B6" w:rsid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ปัญหา/อุปสรรค</w:t>
            </w:r>
          </w:p>
          <w:p w14:paraId="1EECF669" w14:textId="693C151F" w:rsidR="007536E8" w:rsidRDefault="00106B3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586538F1" w14:textId="15F4D496" w:rsidR="007536E8" w:rsidRP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7536E8"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3268DACC" w:rsidR="007536E8" w:rsidRDefault="00106B3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6C0A6436" w14:textId="77777777" w:rsidR="000A76FF" w:rsidRDefault="000A76F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587A8" w14:textId="618F0E9E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106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พรรณวดี บูรณารมย์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73089D65" w14:textId="5778DC73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65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06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พรรณวดี บูรณารมย์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229FF9DD" w14:textId="579F6DAB" w:rsidR="008728A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</w:tr>
      <w:tr w:rsidR="007536E8" w14:paraId="21F10FFD" w14:textId="77777777" w:rsidTr="00547E4F">
        <w:tc>
          <w:tcPr>
            <w:tcW w:w="9923" w:type="dxa"/>
            <w:gridSpan w:val="5"/>
          </w:tcPr>
          <w:p w14:paraId="31D21AF9" w14:textId="6AF84068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 </w:t>
            </w:r>
            <w:r w:rsidRPr="005C7C78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/นาง/</w:t>
            </w:r>
            <w:r w:rsidRPr="005C7C78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6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พรรณวดี บูรณารมย์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6129D" w14:textId="77777777" w:rsidR="005C7C78" w:rsidRDefault="007536E8" w:rsidP="005C7C7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7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...................................................................               ลงชื่อ ...................................................................</w:t>
            </w:r>
          </w:p>
          <w:p w14:paraId="5914D66B" w14:textId="210C5CFB" w:rsidR="005C7C78" w:rsidRDefault="005C7C78" w:rsidP="005C7C7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</w:t>
            </w:r>
            <w:r w:rsidR="00106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นางมนชยา ก้างยาง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                                   </w:t>
            </w:r>
            <w:r w:rsidR="00106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(นางจรูญศรี มีหนองหว้า)                                             </w:t>
            </w:r>
          </w:p>
          <w:p w14:paraId="0F72A85B" w14:textId="77777777" w:rsidR="005C7C78" w:rsidRDefault="005C7C78" w:rsidP="005C7C7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หัวหน้าสาขาวิชาการพยาบาลจิตเวชและสุขภาพจิต                        รองผู้อำนวยการฝ่ายวิชาการ</w:t>
            </w:r>
          </w:p>
          <w:p w14:paraId="220481B7" w14:textId="3CB16A99" w:rsidR="00461A09" w:rsidRPr="00461A09" w:rsidRDefault="00461A0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884325">
      <w:footerReference w:type="default" r:id="rId10"/>
      <w:pgSz w:w="11906" w:h="16838"/>
      <w:pgMar w:top="851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9576" w14:textId="77777777" w:rsidR="00D013CA" w:rsidRDefault="00D013CA" w:rsidP="007C7A24">
      <w:pPr>
        <w:spacing w:after="0" w:line="240" w:lineRule="auto"/>
      </w:pPr>
      <w:r>
        <w:separator/>
      </w:r>
    </w:p>
  </w:endnote>
  <w:endnote w:type="continuationSeparator" w:id="0">
    <w:p w14:paraId="7DF4F6F5" w14:textId="77777777" w:rsidR="00D013CA" w:rsidRDefault="00D013CA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D53A9" w14:textId="77777777" w:rsidR="00D013CA" w:rsidRDefault="00D013CA" w:rsidP="007C7A24">
      <w:pPr>
        <w:spacing w:after="0" w:line="240" w:lineRule="auto"/>
      </w:pPr>
      <w:r>
        <w:separator/>
      </w:r>
    </w:p>
  </w:footnote>
  <w:footnote w:type="continuationSeparator" w:id="0">
    <w:p w14:paraId="50BA4004" w14:textId="77777777" w:rsidR="00D013CA" w:rsidRDefault="00D013CA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8B7"/>
    <w:multiLevelType w:val="hybridMultilevel"/>
    <w:tmpl w:val="1072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3EF8"/>
    <w:multiLevelType w:val="hybridMultilevel"/>
    <w:tmpl w:val="180A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70116"/>
    <w:multiLevelType w:val="hybridMultilevel"/>
    <w:tmpl w:val="4FCA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46502"/>
    <w:rsid w:val="000A0160"/>
    <w:rsid w:val="000A76FF"/>
    <w:rsid w:val="000B4214"/>
    <w:rsid w:val="00106B35"/>
    <w:rsid w:val="00127559"/>
    <w:rsid w:val="00154982"/>
    <w:rsid w:val="00160918"/>
    <w:rsid w:val="00187EA2"/>
    <w:rsid w:val="001B19BC"/>
    <w:rsid w:val="00230012"/>
    <w:rsid w:val="00257DA5"/>
    <w:rsid w:val="002A2E85"/>
    <w:rsid w:val="003017E9"/>
    <w:rsid w:val="00301CB4"/>
    <w:rsid w:val="0031263F"/>
    <w:rsid w:val="00340ED0"/>
    <w:rsid w:val="00365757"/>
    <w:rsid w:val="003D39C3"/>
    <w:rsid w:val="003F39BE"/>
    <w:rsid w:val="00416175"/>
    <w:rsid w:val="0042229C"/>
    <w:rsid w:val="00461A09"/>
    <w:rsid w:val="004C74F0"/>
    <w:rsid w:val="004D474A"/>
    <w:rsid w:val="004E6B4D"/>
    <w:rsid w:val="004F6683"/>
    <w:rsid w:val="0050657E"/>
    <w:rsid w:val="0053760C"/>
    <w:rsid w:val="00540ABE"/>
    <w:rsid w:val="00542A76"/>
    <w:rsid w:val="00565BA2"/>
    <w:rsid w:val="0058302B"/>
    <w:rsid w:val="005C7C78"/>
    <w:rsid w:val="00612C30"/>
    <w:rsid w:val="006347B9"/>
    <w:rsid w:val="0063563E"/>
    <w:rsid w:val="00637DAC"/>
    <w:rsid w:val="00685348"/>
    <w:rsid w:val="006C3386"/>
    <w:rsid w:val="00731584"/>
    <w:rsid w:val="00746954"/>
    <w:rsid w:val="00751B8D"/>
    <w:rsid w:val="007536E8"/>
    <w:rsid w:val="00794448"/>
    <w:rsid w:val="007C7A24"/>
    <w:rsid w:val="007D65C7"/>
    <w:rsid w:val="007F353D"/>
    <w:rsid w:val="00853011"/>
    <w:rsid w:val="008728A8"/>
    <w:rsid w:val="00884325"/>
    <w:rsid w:val="008856C4"/>
    <w:rsid w:val="0089718A"/>
    <w:rsid w:val="008C5325"/>
    <w:rsid w:val="008D249D"/>
    <w:rsid w:val="008E09A4"/>
    <w:rsid w:val="008F26E9"/>
    <w:rsid w:val="00904D04"/>
    <w:rsid w:val="00905DBB"/>
    <w:rsid w:val="00913932"/>
    <w:rsid w:val="00941C3E"/>
    <w:rsid w:val="009D6C9E"/>
    <w:rsid w:val="009E794F"/>
    <w:rsid w:val="009F58DE"/>
    <w:rsid w:val="00A04527"/>
    <w:rsid w:val="00A55A9C"/>
    <w:rsid w:val="00AA710F"/>
    <w:rsid w:val="00AB1B3C"/>
    <w:rsid w:val="00AC4135"/>
    <w:rsid w:val="00AE42C5"/>
    <w:rsid w:val="00B4597B"/>
    <w:rsid w:val="00B85E39"/>
    <w:rsid w:val="00C0797B"/>
    <w:rsid w:val="00C80DCE"/>
    <w:rsid w:val="00C92386"/>
    <w:rsid w:val="00D013CA"/>
    <w:rsid w:val="00D543DC"/>
    <w:rsid w:val="00D71B83"/>
    <w:rsid w:val="00DB5BD9"/>
    <w:rsid w:val="00DC5C21"/>
    <w:rsid w:val="00E53368"/>
    <w:rsid w:val="00E620ED"/>
    <w:rsid w:val="00E67FA5"/>
    <w:rsid w:val="00EB6AE0"/>
    <w:rsid w:val="00EE599F"/>
    <w:rsid w:val="00F023A4"/>
    <w:rsid w:val="00F04EC7"/>
    <w:rsid w:val="00F25EE3"/>
    <w:rsid w:val="00F42107"/>
    <w:rsid w:val="00F6276B"/>
    <w:rsid w:val="00F6693F"/>
    <w:rsid w:val="00FA1545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5184-AEC5-4413-B9AB-9CF4BA04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2023-12-14T03:46:00Z</cp:lastPrinted>
  <dcterms:created xsi:type="dcterms:W3CDTF">2024-02-15T08:04:00Z</dcterms:created>
  <dcterms:modified xsi:type="dcterms:W3CDTF">2024-02-15T08:04:00Z</dcterms:modified>
</cp:coreProperties>
</file>