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4972397E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2A75F7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14:paraId="72BC1445" w14:textId="2C31E8DA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2A75F7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2A75F7">
        <w:rPr>
          <w:rFonts w:ascii="TH SarabunIT๙" w:hAnsi="TH SarabunIT๙" w:cs="TH SarabunIT๙" w:hint="cs"/>
          <w:sz w:val="32"/>
          <w:szCs w:val="32"/>
          <w:cs/>
        </w:rPr>
        <w:t>บัณฑิ</w:t>
      </w:r>
      <w:proofErr w:type="spellEnd"/>
      <w:r w:rsidR="002A75F7">
        <w:rPr>
          <w:rFonts w:ascii="TH SarabunIT๙" w:hAnsi="TH SarabunIT๙" w:cs="TH SarabunIT๙" w:hint="cs"/>
          <w:sz w:val="32"/>
          <w:szCs w:val="32"/>
          <w:cs/>
        </w:rPr>
        <w:t xml:space="preserve">ตา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75F7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Start"/>
      <w:r w:rsidR="002A75F7">
        <w:rPr>
          <w:rFonts w:ascii="TH SarabunIT๙" w:hAnsi="TH SarabunIT๙" w:cs="TH SarabunIT๙" w:hint="cs"/>
          <w:sz w:val="32"/>
          <w:szCs w:val="32"/>
          <w:cs/>
        </w:rPr>
        <w:t>อาษา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2A75F7">
        <w:rPr>
          <w:rFonts w:ascii="TH SarabunIT๙" w:hAnsi="TH SarabunIT๙" w:cs="TH SarabunIT๙" w:hint="cs"/>
          <w:sz w:val="32"/>
          <w:szCs w:val="32"/>
          <w:cs/>
        </w:rPr>
        <w:t>การพยาบาลอนามัยชุมชน</w:t>
      </w:r>
    </w:p>
    <w:p w14:paraId="15ED0234" w14:textId="4550510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5F7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="00C969B9">
        <w:rPr>
          <w:rFonts w:ascii="TH SarabunIT๙" w:hAnsi="TH SarabunIT๙" w:cs="TH SarabunIT๙" w:hint="cs"/>
          <w:sz w:val="32"/>
          <w:szCs w:val="32"/>
          <w:cs/>
        </w:rPr>
        <w:t>ปทุม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64A9A5ED" w:rsidR="00187EA2" w:rsidRDefault="00542A76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2" w:name="_Hlk156826874"/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63B8215A" w:rsidR="00230012" w:rsidRDefault="00C969B9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 w:rsidR="00230012">
        <w:rPr>
          <w:rFonts w:ascii="TH SarabunIT๙" w:hAnsi="TH SarabunIT๙" w:cs="TH SarabunIT๙"/>
          <w:sz w:val="32"/>
          <w:szCs w:val="32"/>
        </w:rPr>
        <w:t xml:space="preserve"> APN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585AA4D2" w:rsidR="00230012" w:rsidRDefault="0023001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22FCC918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56004732" w:rsidR="00E620ED" w:rsidRDefault="00C969B9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E620ED"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48"/>
        <w:gridCol w:w="1865"/>
        <w:gridCol w:w="1865"/>
        <w:gridCol w:w="2318"/>
      </w:tblGrid>
      <w:tr w:rsidR="00043554" w14:paraId="1CBEBBDC" w14:textId="77777777" w:rsidTr="00257DA5">
        <w:trPr>
          <w:tblHeader/>
        </w:trPr>
        <w:tc>
          <w:tcPr>
            <w:tcW w:w="2269" w:type="dxa"/>
          </w:tcPr>
          <w:p w14:paraId="26781B58" w14:textId="354BDF6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77C11C27" w14:textId="5051C972" w:rsid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272CCD93" w14:textId="77777777" w:rsidR="00043554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43554" w14:paraId="6366CD6F" w14:textId="77777777" w:rsidTr="00043554">
        <w:tc>
          <w:tcPr>
            <w:tcW w:w="2269" w:type="dxa"/>
          </w:tcPr>
          <w:p w14:paraId="292F2192" w14:textId="1A4C511C" w:rsidR="0018585E" w:rsidRDefault="0018585E" w:rsidP="0018585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</w:t>
            </w:r>
            <w:r w:rsidR="00F95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ไตวาย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เรื้อรังในชุมชน</w:t>
            </w:r>
          </w:p>
          <w:p w14:paraId="5C399A65" w14:textId="5AD2A2AB" w:rsidR="00A042A5" w:rsidRDefault="0018585E" w:rsidP="0018585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พัฒนาแนวปฏิบัติและแนวทางการพยาบาล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ผู้ป่วย</w:t>
            </w:r>
            <w:r w:rsidR="00F95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ไตวาย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เรื้อรังในชุมชน </w:t>
            </w:r>
          </w:p>
        </w:tc>
        <w:tc>
          <w:tcPr>
            <w:tcW w:w="1748" w:type="dxa"/>
          </w:tcPr>
          <w:p w14:paraId="28E50CBA" w14:textId="1EBDF7AD" w:rsidR="00043554" w:rsidRDefault="0018585E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การพยาบาลอนามัยชุมชน</w:t>
            </w:r>
          </w:p>
        </w:tc>
        <w:tc>
          <w:tcPr>
            <w:tcW w:w="1865" w:type="dxa"/>
          </w:tcPr>
          <w:p w14:paraId="762614F5" w14:textId="5C5DF5D1" w:rsidR="00043554" w:rsidRDefault="0018585E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AD5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สุปราณี เมืองโคตร</w:t>
            </w:r>
          </w:p>
        </w:tc>
        <w:tc>
          <w:tcPr>
            <w:tcW w:w="1865" w:type="dxa"/>
          </w:tcPr>
          <w:p w14:paraId="06538C52" w14:textId="56BF98E4" w:rsidR="007C65A4" w:rsidRDefault="00C969B9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14,19,27,31</w:t>
            </w:r>
            <w:r w:rsidR="007C65A4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="007C65A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กรกฎาคม </w:t>
            </w:r>
            <w:r w:rsidR="007C65A4">
              <w:rPr>
                <w:rFonts w:ascii="TH SarabunIT๙" w:eastAsia="Calibri" w:hAnsi="TH SarabunIT๙" w:cs="TH SarabunIT๙"/>
                <w:sz w:val="28"/>
              </w:rPr>
              <w:t>2566</w:t>
            </w:r>
          </w:p>
          <w:p w14:paraId="0F595878" w14:textId="29DD7028" w:rsidR="00C969B9" w:rsidRDefault="00C969B9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8,15,23,29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สิงหาคม </w:t>
            </w:r>
            <w:r>
              <w:rPr>
                <w:rFonts w:ascii="TH SarabunIT๙" w:eastAsia="Calibri" w:hAnsi="TH SarabunIT๙" w:cs="TH SarabunIT๙"/>
                <w:sz w:val="28"/>
              </w:rPr>
              <w:t>25</w:t>
            </w:r>
            <w:r w:rsidR="007C0F42">
              <w:rPr>
                <w:rFonts w:ascii="TH SarabunIT๙" w:eastAsia="Calibri" w:hAnsi="TH SarabunIT๙" w:cs="TH SarabunIT๙"/>
                <w:sz w:val="28"/>
              </w:rPr>
              <w:t>66</w:t>
            </w:r>
          </w:p>
          <w:p w14:paraId="3EE1FC34" w14:textId="5EC35408" w:rsidR="007C65A4" w:rsidRPr="00EE2F70" w:rsidRDefault="007C65A4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  <w:p w14:paraId="2DFEEF98" w14:textId="7E951B99" w:rsidR="00043554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8" w:type="dxa"/>
          </w:tcPr>
          <w:p w14:paraId="3123051A" w14:textId="77777777" w:rsidR="00F95A9A" w:rsidRDefault="007C65A4" w:rsidP="00F95A9A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 ศึกษาข้อมูลพร้อมทั้งสัม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ภาษณ์พยาบาลที่ดูแล</w:t>
            </w:r>
            <w:r w:rsidR="00F95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ไตวายเรื้อรังในชุมชน</w:t>
            </w:r>
          </w:p>
          <w:p w14:paraId="283A65F9" w14:textId="27878319" w:rsidR="0004355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เกี่ยวกับสภาพปัญหาและวิธีการดูแลแบบต่าง ๆในการดูแลผู้ป่วยในชุมชน</w:t>
            </w:r>
          </w:p>
        </w:tc>
      </w:tr>
      <w:tr w:rsidR="007C65A4" w14:paraId="0CABF7C9" w14:textId="77777777" w:rsidTr="00043554">
        <w:tc>
          <w:tcPr>
            <w:tcW w:w="2269" w:type="dxa"/>
          </w:tcPr>
          <w:p w14:paraId="47A0A75A" w14:textId="77777777" w:rsidR="007C65A4" w:rsidRDefault="007C65A4" w:rsidP="0018585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8" w:type="dxa"/>
          </w:tcPr>
          <w:p w14:paraId="7940FEC2" w14:textId="77777777" w:rsidR="007C65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4D7A5B3A" w14:textId="77777777" w:rsidR="007C65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0ABE56CF" w14:textId="77777777" w:rsidR="007C0F42" w:rsidRDefault="007C0F42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7,8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พฤศจิกายน</w:t>
            </w:r>
            <w:r w:rsidR="007C65A4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2566 </w:t>
            </w:r>
          </w:p>
          <w:p w14:paraId="2BEE4049" w14:textId="309978DC" w:rsidR="007C65A4" w:rsidRDefault="007C0F42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9,16,23,30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มกราคม</w:t>
            </w:r>
            <w:r w:rsidR="007C65A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8"/>
              </w:rPr>
              <w:t>2567</w:t>
            </w:r>
          </w:p>
          <w:p w14:paraId="522C4AC0" w14:textId="70B13576" w:rsidR="007C65A4" w:rsidRDefault="007C65A4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  <w:p w14:paraId="6A0A988F" w14:textId="77777777" w:rsidR="007C65A4" w:rsidRDefault="007C65A4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2318" w:type="dxa"/>
          </w:tcPr>
          <w:p w14:paraId="485CA4AD" w14:textId="629792CB" w:rsidR="007C65A4" w:rsidRDefault="007C65A4" w:rsidP="007C65A4">
            <w:pPr>
              <w:tabs>
                <w:tab w:val="left" w:pos="11760"/>
              </w:tabs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ร่วมกับบุคลากรในหน่วยบริการสุขภาพในการ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วางแผนรูปแบบการดูแลผู้ป่วยตามสภาพปัญหา</w:t>
            </w:r>
          </w:p>
          <w:p w14:paraId="72D4EC1C" w14:textId="77777777" w:rsidR="007C65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t xml:space="preserve">- </w:t>
            </w:r>
            <w:r w:rsidRPr="007C65A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การใช้หลักฐานเชิงประจักษ์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7C65A4">
              <w:rPr>
                <w:rFonts w:ascii="TH SarabunPSK" w:hAnsi="TH SarabunPSK" w:cs="TH SarabunPSK"/>
                <w:sz w:val="32"/>
                <w:szCs w:val="32"/>
                <w:cs/>
              </w:rPr>
              <w:t>พัฒนานวัตกรรม</w:t>
            </w:r>
            <w:r w:rsidRPr="007C65A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C65A4">
              <w:rPr>
                <w:rFonts w:ascii="TH SarabunPSK" w:hAnsi="TH SarabunPSK" w:cs="TH SarabunPSK"/>
                <w:sz w:val="32"/>
                <w:szCs w:val="32"/>
                <w:cs/>
              </w:rPr>
              <w:t>วงล้อ รู้ระยะไต กินอย่างไรชะลอไตเสื่อม</w:t>
            </w:r>
            <w:r w:rsidRPr="007C65A4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338B93A5" w14:textId="57CBB331" w:rsidR="007C65A4" w:rsidRPr="007C65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D13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นำแนวทางการดูแลผู้ป่วยไปใช้ในการดูแลตามสภาพปัญหาของผู้ป่วย</w:t>
            </w:r>
          </w:p>
        </w:tc>
      </w:tr>
      <w:tr w:rsidR="007C65A4" w14:paraId="23F7AF7C" w14:textId="77777777" w:rsidTr="00043554">
        <w:tc>
          <w:tcPr>
            <w:tcW w:w="2269" w:type="dxa"/>
          </w:tcPr>
          <w:p w14:paraId="4F9FBF4D" w14:textId="77777777" w:rsidR="007C65A4" w:rsidRDefault="007C65A4" w:rsidP="0018585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8" w:type="dxa"/>
          </w:tcPr>
          <w:p w14:paraId="3E7ABC3F" w14:textId="77777777" w:rsidR="007C65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05949D79" w14:textId="77777777" w:rsidR="007C65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5" w:type="dxa"/>
          </w:tcPr>
          <w:p w14:paraId="68229A67" w14:textId="79259DFC" w:rsidR="007C65A4" w:rsidRDefault="007C0F42" w:rsidP="007C65A4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6,13,20,27</w:t>
            </w:r>
            <w:r w:rsidR="007C65A4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กุมภาพันธ์</w:t>
            </w:r>
            <w:r w:rsidR="007C65A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7C65A4">
              <w:rPr>
                <w:rFonts w:ascii="TH SarabunIT๙" w:eastAsia="Calibri" w:hAnsi="TH SarabunIT๙" w:cs="TH SarabunIT๙"/>
                <w:sz w:val="28"/>
              </w:rPr>
              <w:t>256</w:t>
            </w:r>
            <w:r>
              <w:rPr>
                <w:rFonts w:ascii="TH SarabunIT๙" w:eastAsia="Calibri" w:hAnsi="TH SarabunIT๙" w:cs="TH SarabunIT๙"/>
                <w:sz w:val="28"/>
              </w:rPr>
              <w:t>7</w:t>
            </w:r>
          </w:p>
          <w:p w14:paraId="3169E39B" w14:textId="14BD28F5" w:rsidR="007C65A4" w:rsidRDefault="007C65A4" w:rsidP="00F95A9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</w:tc>
        <w:tc>
          <w:tcPr>
            <w:tcW w:w="2318" w:type="dxa"/>
          </w:tcPr>
          <w:p w14:paraId="464D7113" w14:textId="1EA55306" w:rsidR="007C65A4" w:rsidRPr="00EE2F70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 พร้อมทั้งให้คำแนะนำในการปรับปรุง</w:t>
            </w:r>
          </w:p>
        </w:tc>
      </w:tr>
      <w:tr w:rsidR="00257DA5" w14:paraId="489E576E" w14:textId="77777777" w:rsidTr="007C1A65">
        <w:tc>
          <w:tcPr>
            <w:tcW w:w="10065" w:type="dxa"/>
            <w:gridSpan w:val="5"/>
          </w:tcPr>
          <w:p w14:paraId="1206E699" w14:textId="77777777" w:rsidR="00257DA5" w:rsidRDefault="00257D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7014C753" w:rsid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 .......................................................</w:t>
            </w:r>
          </w:p>
          <w:p w14:paraId="21EE28C2" w14:textId="7863C284" w:rsidR="00257DA5" w:rsidRP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7C6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7C6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</w:t>
            </w:r>
            <w:proofErr w:type="spellEnd"/>
            <w:r w:rsidR="007C6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 ภู</w:t>
            </w:r>
            <w:proofErr w:type="spellStart"/>
            <w:r w:rsidR="007C6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อาษา</w:t>
            </w:r>
            <w:proofErr w:type="spellEnd"/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</w:p>
        </w:tc>
      </w:tr>
      <w:tr w:rsidR="00257DA5" w14:paraId="556C2918" w14:textId="77777777" w:rsidTr="007C1A65">
        <w:tc>
          <w:tcPr>
            <w:tcW w:w="10065" w:type="dxa"/>
            <w:gridSpan w:val="5"/>
          </w:tcPr>
          <w:p w14:paraId="2806703C" w14:textId="77777777" w:rsidR="007C65A4" w:rsidRDefault="007C65A4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95AD5" w14:textId="4B91E779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ขอรับรองว่า นาง</w:t>
            </w:r>
            <w:proofErr w:type="spellStart"/>
            <w:r w:rsidR="00484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</w:t>
            </w:r>
            <w:proofErr w:type="spellEnd"/>
            <w:r w:rsidR="00484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 ภู</w:t>
            </w:r>
            <w:proofErr w:type="spellStart"/>
            <w:r w:rsidR="00484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อาษา</w:t>
            </w:r>
            <w:proofErr w:type="spellEnd"/>
            <w:r w:rsidR="00484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73B3FE32" w14:textId="77777777" w:rsidR="00484CF1" w:rsidRDefault="00484CF1" w:rsidP="007C65A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9DD4B" w14:textId="3769DF9B" w:rsidR="007C65A4" w:rsidRDefault="00F023A4" w:rsidP="007C65A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7C6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...................................................................               ลงชื่อ ...................................................................</w:t>
            </w:r>
          </w:p>
          <w:p w14:paraId="425B725E" w14:textId="1D20773B" w:rsidR="007C65A4" w:rsidRDefault="007C65A4" w:rsidP="007C65A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นางสาว</w:t>
            </w:r>
            <w:r w:rsidR="00FE62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พัชรี ใจกา</w:t>
            </w:r>
            <w:proofErr w:type="spellStart"/>
            <w:r w:rsidR="00FE62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                                       (นางจรูญศรี มีหนองหว้า)                                             </w:t>
            </w:r>
          </w:p>
          <w:p w14:paraId="584F6B1E" w14:textId="0BA74D82" w:rsidR="00F023A4" w:rsidRDefault="007C65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</w:t>
            </w:r>
            <w:r w:rsidR="00A528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อนามัยชุมชน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รองผู้อำนวยการฝ่ายวิชาการ</w:t>
            </w:r>
          </w:p>
          <w:p w14:paraId="44BB02ED" w14:textId="2669933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B2197C7" w14:textId="06DFC13B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 w:rsidR="008F0CE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DB61" wp14:editId="01A62010">
                <wp:simplePos x="0" y="0"/>
                <wp:positionH relativeFrom="column">
                  <wp:posOffset>3966407</wp:posOffset>
                </wp:positionH>
                <wp:positionV relativeFrom="paragraph">
                  <wp:posOffset>0</wp:posOffset>
                </wp:positionV>
                <wp:extent cx="1783080" cy="344842"/>
                <wp:effectExtent l="0" t="0" r="26670" b="17145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55F2" w14:textId="77777777" w:rsidR="008F0CE2" w:rsidRDefault="008F0CE2" w:rsidP="008F0CE2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8DB61" id="สี่เหลี่ยมผืนผ้า 2" o:spid="_x0000_s1027" style="position:absolute;left:0;text-align:left;margin-left:312.3pt;margin-top:0;width:140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" fillcolor="#4472c4 [3204]" strokecolor="#09101d [484]" strokeweight="1pt">
                <v:textbox>
                  <w:txbxContent>
                    <w:p w14:paraId="67D355F2" w14:textId="77777777" w:rsidR="008F0CE2" w:rsidRDefault="008F0CE2" w:rsidP="008F0CE2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</v:rect>
            </w:pict>
          </mc:Fallback>
        </mc:AlternateContent>
      </w:r>
    </w:p>
    <w:p w14:paraId="6308E8A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02C88E54" w:rsidR="009D6C9E" w:rsidRDefault="009D6C9E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46E7B03D" wp14:editId="314DEA2D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CE2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56C3FA2F" w14:textId="24605576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121515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121515">
        <w:rPr>
          <w:rFonts w:ascii="TH SarabunIT๙" w:hAnsi="TH SarabunIT๙" w:cs="TH SarabunIT๙" w:hint="cs"/>
          <w:sz w:val="32"/>
          <w:szCs w:val="32"/>
          <w:cs/>
        </w:rPr>
        <w:t>บัณฑิ</w:t>
      </w:r>
      <w:proofErr w:type="spellEnd"/>
      <w:r w:rsidR="00121515">
        <w:rPr>
          <w:rFonts w:ascii="TH SarabunIT๙" w:hAnsi="TH SarabunIT๙" w:cs="TH SarabunIT๙" w:hint="cs"/>
          <w:sz w:val="32"/>
          <w:szCs w:val="32"/>
          <w:cs/>
        </w:rPr>
        <w:t>ตา ภู</w:t>
      </w:r>
      <w:proofErr w:type="spellStart"/>
      <w:r w:rsidR="00121515">
        <w:rPr>
          <w:rFonts w:ascii="TH SarabunIT๙" w:hAnsi="TH SarabunIT๙" w:cs="TH SarabunIT๙" w:hint="cs"/>
          <w:sz w:val="32"/>
          <w:szCs w:val="32"/>
          <w:cs/>
        </w:rPr>
        <w:t>อาษา</w:t>
      </w:r>
      <w:proofErr w:type="spellEnd"/>
      <w:r w:rsidR="00121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สังกัดสาขาวิชา</w:t>
      </w:r>
      <w:r w:rsidR="001215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1515">
        <w:rPr>
          <w:rFonts w:ascii="TH SarabunIT๙" w:hAnsi="TH SarabunIT๙" w:cs="TH SarabunIT๙" w:hint="cs"/>
          <w:sz w:val="32"/>
          <w:szCs w:val="32"/>
          <w:cs/>
        </w:rPr>
        <w:t>การพยาบาลอนามัยชุมชน</w:t>
      </w:r>
    </w:p>
    <w:p w14:paraId="33DF6AF3" w14:textId="41047CF1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ปีการศึกษา</w:t>
      </w:r>
      <w:r w:rsidR="00121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1515">
        <w:rPr>
          <w:rFonts w:ascii="TH SarabunIT๙" w:hAnsi="TH SarabunIT๙" w:cs="TH SarabunIT๙"/>
          <w:sz w:val="32"/>
          <w:szCs w:val="32"/>
        </w:rPr>
        <w:t>2566</w:t>
      </w:r>
    </w:p>
    <w:p w14:paraId="18AFB6A3" w14:textId="77777777" w:rsidR="00121515" w:rsidRDefault="0058302B" w:rsidP="0012151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21515" w:rsidRPr="00D139CD">
        <w:rPr>
          <w:rFonts w:ascii="TH SarabunIT๙" w:eastAsia="Calibri" w:hAnsi="TH SarabunIT๙" w:cs="TH SarabunIT๙"/>
          <w:sz w:val="32"/>
          <w:szCs w:val="32"/>
          <w:cs/>
        </w:rPr>
        <w:t xml:space="preserve">ผู้ป่วย  </w:t>
      </w:r>
      <w:r w:rsidR="00121515" w:rsidRPr="00D139CD">
        <w:rPr>
          <w:rFonts w:ascii="TH SarabunIT๙" w:eastAsia="Calibri" w:hAnsi="TH SarabunIT๙" w:cs="TH SarabunIT๙"/>
          <w:sz w:val="32"/>
          <w:szCs w:val="32"/>
        </w:rPr>
        <w:t xml:space="preserve">CKD stage </w:t>
      </w:r>
      <w:r w:rsidR="00121515" w:rsidRPr="00D139CD">
        <w:rPr>
          <w:rFonts w:ascii="TH SarabunIT๙" w:eastAsia="Calibri" w:hAnsi="TH SarabunIT๙" w:cs="TH SarabunIT๙"/>
          <w:sz w:val="32"/>
          <w:szCs w:val="32"/>
          <w:cs/>
        </w:rPr>
        <w:t>3</w:t>
      </w:r>
      <w:r w:rsidR="001215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21515" w:rsidRPr="0036109B">
        <w:rPr>
          <w:rFonts w:ascii="TH SarabunIT๙" w:eastAsia="Calibri" w:hAnsi="TH SarabunIT๙" w:cs="TH SarabunIT๙"/>
          <w:sz w:val="32"/>
          <w:szCs w:val="32"/>
          <w:cs/>
        </w:rPr>
        <w:t>ในชุมชน</w:t>
      </w:r>
    </w:p>
    <w:p w14:paraId="552B36F0" w14:textId="1BCE2C6D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21515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โรงพยาบาลส่งเสริมสุขภาพตำบลโนนน้อย</w:t>
      </w:r>
    </w:p>
    <w:p w14:paraId="3F515651" w14:textId="30DB0D76" w:rsidR="0058302B" w:rsidRPr="0058302B" w:rsidRDefault="0058302B" w:rsidP="005830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422FD9B" w14:textId="0DD109B8" w:rsidR="00826624" w:rsidRPr="00826624" w:rsidRDefault="00826624" w:rsidP="00826624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สาขาการพยาบาลเวชปฏิบัติครอบครัว พัฒนาแนวทางในการดูแลผู้ป่วยไตวายเรื้อรังในชุมชน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7C65A4">
        <w:rPr>
          <w:rFonts w:ascii="TH SarabunPSK" w:hAnsi="TH SarabunPSK" w:cs="TH SarabunPSK"/>
          <w:sz w:val="32"/>
          <w:szCs w:val="32"/>
          <w:cs/>
        </w:rPr>
        <w:t>การใช้หลักฐานเชิงประจักษ์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7C65A4">
        <w:rPr>
          <w:rFonts w:ascii="TH SarabunPSK" w:hAnsi="TH SarabunPSK" w:cs="TH SarabunPSK"/>
          <w:sz w:val="32"/>
          <w:szCs w:val="32"/>
          <w:cs/>
        </w:rPr>
        <w:t>พัฒนานวัตกรรม</w:t>
      </w:r>
      <w:r w:rsidRPr="007C65A4">
        <w:rPr>
          <w:rFonts w:ascii="TH SarabunPSK" w:hAnsi="TH SarabunPSK" w:cs="TH SarabunPSK"/>
          <w:sz w:val="32"/>
          <w:szCs w:val="32"/>
        </w:rPr>
        <w:t>“</w:t>
      </w:r>
      <w:r w:rsidRPr="007C65A4">
        <w:rPr>
          <w:rFonts w:ascii="TH SarabunPSK" w:hAnsi="TH SarabunPSK" w:cs="TH SarabunPSK"/>
          <w:sz w:val="32"/>
          <w:szCs w:val="32"/>
          <w:cs/>
        </w:rPr>
        <w:t>วงล้อ รู้ระยะไต กินอย่างไรชะลอไตเสื่อม</w:t>
      </w:r>
      <w:r w:rsidRPr="007C65A4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ในการชะลอไตเสื่อมในผู้ป่วย</w:t>
      </w:r>
      <w:r w:rsidRPr="0082662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CKD stage 3</w:t>
      </w:r>
    </w:p>
    <w:p w14:paraId="5C68E357" w14:textId="7D680C48" w:rsidR="0058302B" w:rsidRPr="00826624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58302B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9139B7" w14:paraId="46CE42CD" w14:textId="77777777" w:rsidTr="00B956AE">
        <w:trPr>
          <w:trHeight w:val="4755"/>
        </w:trPr>
        <w:tc>
          <w:tcPr>
            <w:tcW w:w="1985" w:type="dxa"/>
            <w:vMerge w:val="restart"/>
          </w:tcPr>
          <w:p w14:paraId="148B7C69" w14:textId="6C08D369" w:rsidR="009139B7" w:rsidRDefault="009139B7" w:rsidP="00F95A9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ผู้ป่วยไตวายเรื้อรังในชุมชน</w:t>
            </w:r>
          </w:p>
          <w:p w14:paraId="68B3A91F" w14:textId="51889EC3" w:rsidR="009139B7" w:rsidRDefault="009139B7" w:rsidP="00F9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พัฒนาแนวปฏิบัติและแนวทางการพยาบาลผู้ป่วยไตวายเรื้อรังในชุมชน</w:t>
            </w:r>
          </w:p>
          <w:p w14:paraId="7B455227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37764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27DCD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40F671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B8CD70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772EF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08DA8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3F872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A5A7C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F0541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0CA4AE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5A589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CE25E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49D09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628F0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77383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14:paraId="3D3B3A81" w14:textId="05883144" w:rsidR="009139B7" w:rsidRDefault="009139B7" w:rsidP="00A83F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83F8D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แนวปฏิบัติและแนวทางการพยาบาลผู้ป่วยไตวายเรื้อรังในชุมชน</w:t>
            </w:r>
          </w:p>
        </w:tc>
        <w:tc>
          <w:tcPr>
            <w:tcW w:w="2410" w:type="dxa"/>
          </w:tcPr>
          <w:p w14:paraId="71627A9F" w14:textId="77777777" w:rsidR="007C0F42" w:rsidRDefault="007C0F42" w:rsidP="007C0F4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14,19,27,31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กรกฎาคม </w:t>
            </w:r>
            <w:r>
              <w:rPr>
                <w:rFonts w:ascii="TH SarabunIT๙" w:eastAsia="Calibri" w:hAnsi="TH SarabunIT๙" w:cs="TH SarabunIT๙"/>
                <w:sz w:val="28"/>
              </w:rPr>
              <w:t>2566</w:t>
            </w:r>
          </w:p>
          <w:p w14:paraId="2EC9CC2B" w14:textId="77777777" w:rsidR="007C0F42" w:rsidRPr="00EE2F70" w:rsidRDefault="007C0F42" w:rsidP="007C0F4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  <w:p w14:paraId="336E8123" w14:textId="77777777" w:rsidR="009139B7" w:rsidRDefault="009139B7" w:rsidP="00A83F8D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 ศึกษาข้อมูลพร้อมทั้งสัม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ภาษณ์พยาบาลที่ดูแล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ไตวายเรื้อรังในชุมชน</w:t>
            </w:r>
          </w:p>
          <w:p w14:paraId="2F24D790" w14:textId="315CDCAE" w:rsidR="009139B7" w:rsidRPr="00EE2F70" w:rsidRDefault="009139B7" w:rsidP="00A83F8D">
            <w:pPr>
              <w:rPr>
                <w:rFonts w:ascii="TH SarabunIT๙" w:eastAsia="Calibri" w:hAnsi="TH SarabunIT๙" w:cs="TH SarabunIT๙"/>
                <w:sz w:val="28"/>
              </w:rPr>
            </w:pP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เกี่ยวกับสภาพปัญหาและวิธีการดูแลแบบต่าง ๆในการดูแลผู้ป่วยในชุมชน</w:t>
            </w:r>
          </w:p>
          <w:p w14:paraId="0E40065F" w14:textId="77777777" w:rsidR="009139B7" w:rsidRPr="00A83F8D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C12CE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8511B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A369A" w14:textId="77777777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404DE4" w14:textId="3EEEFB83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1F8F44D" w14:textId="368CB01B" w:rsidR="009139B7" w:rsidRDefault="009139B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-สรุปรายงานข้อมูลเกี่ยวกับสภาพปัญหาและวิธีการดูแลผู้ป่วย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ไตวายเรื้อรัง</w:t>
            </w: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842" w:type="dxa"/>
          </w:tcPr>
          <w:p w14:paraId="56C10AF5" w14:textId="3ABEBD28" w:rsidR="009139B7" w:rsidRDefault="009139B7" w:rsidP="000202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การได้มาซึ่งข้อมูลและปัญหาในผู้ป่วยไตเรื้อรังในชุมชนนั้น นอกจากจะได้ข้อมูลจากระบบ ที่บันทึกไว้แล้ว ยังต้องอาศัยทักษะ การสัมภาษณ์เชิงลึก การสังเกต และการประเมินผู้ป่วยในบริบทที่เป็นจริงเพื่อให้ได้ข้อมูลที่เป็นจริงและเชิงลึก</w:t>
            </w:r>
          </w:p>
        </w:tc>
      </w:tr>
      <w:tr w:rsidR="009139B7" w14:paraId="57BCFBBB" w14:textId="77777777" w:rsidTr="00414640">
        <w:trPr>
          <w:trHeight w:val="4440"/>
        </w:trPr>
        <w:tc>
          <w:tcPr>
            <w:tcW w:w="1985" w:type="dxa"/>
            <w:vMerge/>
          </w:tcPr>
          <w:p w14:paraId="62431631" w14:textId="77777777" w:rsidR="009139B7" w:rsidRDefault="009139B7" w:rsidP="00F95A9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42B74226" w14:textId="77777777" w:rsidR="009139B7" w:rsidRDefault="009139B7" w:rsidP="00A83F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9B79265" w14:textId="77777777" w:rsidR="007C0F42" w:rsidRDefault="007C0F42" w:rsidP="007C0F4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8,15,23,29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สิงหาคม </w:t>
            </w:r>
            <w:r>
              <w:rPr>
                <w:rFonts w:ascii="TH SarabunIT๙" w:eastAsia="Calibri" w:hAnsi="TH SarabunIT๙" w:cs="TH SarabunIT๙"/>
                <w:sz w:val="28"/>
              </w:rPr>
              <w:t>2566</w:t>
            </w:r>
          </w:p>
          <w:p w14:paraId="4D50FF6D" w14:textId="4EC813B2" w:rsidR="009139B7" w:rsidRDefault="009139B7" w:rsidP="009139B7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  <w:p w14:paraId="14558159" w14:textId="0527E4CC" w:rsidR="009139B7" w:rsidRDefault="009139B7" w:rsidP="009139B7">
            <w:pPr>
              <w:tabs>
                <w:tab w:val="left" w:pos="11760"/>
              </w:tabs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ร่วมกับบุคลากรในหน่วยบริการสุขภาพ</w:t>
            </w:r>
            <w:r w:rsidR="0041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และผู้รับการอบรม</w:t>
            </w:r>
            <w:r w:rsidRPr="00EE2F7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="00CF2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วิเคราะห์สาเหตุพร้อมทั้ง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วางแผนรูปแบบการดูแลผู้ป่วยตามสภาพปัญหา</w:t>
            </w:r>
          </w:p>
          <w:p w14:paraId="4D6D7705" w14:textId="23B7E1D6" w:rsidR="00414640" w:rsidRDefault="00414640" w:rsidP="009139B7">
            <w:pPr>
              <w:tabs>
                <w:tab w:val="left" w:pos="11760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14:paraId="0B71784F" w14:textId="242BE709" w:rsidR="009139B7" w:rsidRDefault="009139B7" w:rsidP="00414640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0A5F0186" w14:textId="7B7BCA63" w:rsidR="00DE43A6" w:rsidRDefault="009139B7" w:rsidP="00DE43A6">
            <w:pPr>
              <w:ind w:right="-23"/>
            </w:pP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ได้ข้อมูลเกี่ยวกับสภาพปัญหาและการดูแลตนเองของผู้ป่วย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ไตวายเรื้อรัง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เป็นผู้ให้ข้อมูล เพื่อ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เป็นข้อมูลนำเข้าอีกข้อมูลในการพัฒนา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รูปแบบการดูแลผู้ป่วยตามสภาพปัญหา</w:t>
            </w:r>
          </w:p>
          <w:p w14:paraId="5710346B" w14:textId="77777777" w:rsidR="00414640" w:rsidRDefault="00414640" w:rsidP="00DE43A6">
            <w:pPr>
              <w:ind w:right="-23"/>
            </w:pPr>
          </w:p>
          <w:p w14:paraId="1B2133A3" w14:textId="309D7C22" w:rsidR="009139B7" w:rsidRPr="00EE2F70" w:rsidRDefault="009139B7" w:rsidP="00414640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F8271E0" w14:textId="01F6C1CF" w:rsidR="00414640" w:rsidRPr="00414640" w:rsidRDefault="00414640" w:rsidP="004146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640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จากการศึกษาพบปัญหาปัจจัยหลายๆด้าน ปัจจัยจากตัวบุคคล เช่นรับประทานอาหารที่มีรสเค็ม ลืมรับประทานยา/ไม่รับประทานยา ความเชื่อผิดๆเกี่ยวกับการรับประทานยาต่อเนื่องเป็นระยะเวลานาน</w:t>
            </w:r>
          </w:p>
          <w:p w14:paraId="3A5761E3" w14:textId="2B76B7D6" w:rsidR="00414640" w:rsidRPr="00414640" w:rsidRDefault="00414640" w:rsidP="004146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64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มีความเครียด การใช้ยาชุด 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14640">
              <w:rPr>
                <w:rFonts w:ascii="TH SarabunPSK" w:hAnsi="TH SarabunPSK" w:cs="TH SarabunPSK"/>
                <w:sz w:val="32"/>
                <w:szCs w:val="32"/>
                <w:cs/>
              </w:rPr>
              <w:t>มุนไพร ไม่เข้ารับการรักษาต่อเนื่องตามแผนการรักษา</w:t>
            </w:r>
            <w:r w:rsidRPr="004146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ของแพทย์และปัจจัยจาก</w:t>
            </w:r>
          </w:p>
          <w:p w14:paraId="63C6ABE2" w14:textId="66810B92" w:rsidR="009139B7" w:rsidRPr="00DE43A6" w:rsidRDefault="00414640" w:rsidP="00CF2E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6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ศักยภาพในการจัดการปัญหาของครอบครัว </w:t>
            </w:r>
          </w:p>
        </w:tc>
      </w:tr>
      <w:tr w:rsidR="00414640" w14:paraId="6D6F5014" w14:textId="77777777" w:rsidTr="00CF2EA6">
        <w:trPr>
          <w:trHeight w:val="865"/>
        </w:trPr>
        <w:tc>
          <w:tcPr>
            <w:tcW w:w="1985" w:type="dxa"/>
            <w:vMerge/>
          </w:tcPr>
          <w:p w14:paraId="0594D4DF" w14:textId="77777777" w:rsidR="00414640" w:rsidRDefault="00414640" w:rsidP="00F95A9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39B72496" w14:textId="77777777" w:rsidR="00414640" w:rsidRDefault="00414640" w:rsidP="00A83F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B893A95" w14:textId="77777777" w:rsidR="007C0F42" w:rsidRDefault="007C0F42" w:rsidP="007C0F4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7,8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พฤศจิกายน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 2566 </w:t>
            </w:r>
          </w:p>
          <w:p w14:paraId="3BD0FD5B" w14:textId="77777777" w:rsidR="00414640" w:rsidRDefault="00414640" w:rsidP="00414640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  <w:p w14:paraId="25D703D1" w14:textId="0C1B56A1" w:rsidR="00414640" w:rsidRDefault="00414640" w:rsidP="00414640">
            <w:pPr>
              <w:tabs>
                <w:tab w:val="left" w:pos="11760"/>
              </w:tabs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พัฒนานวัตกรรมทางการพยาบาล</w:t>
            </w:r>
          </w:p>
          <w:p w14:paraId="42036376" w14:textId="77777777" w:rsidR="00414640" w:rsidRDefault="00414640" w:rsidP="000D3BC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262CF62C" w14:textId="77777777" w:rsidR="00CF2EA6" w:rsidRPr="00CF2EA6" w:rsidRDefault="00CF2EA6" w:rsidP="00CF2EA6">
            <w:pPr>
              <w:ind w:right="-23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2EA6">
              <w:rPr>
                <w:sz w:val="32"/>
                <w:szCs w:val="32"/>
              </w:rPr>
              <w:t xml:space="preserve">- </w:t>
            </w:r>
            <w:r w:rsidRPr="00CF2EA6">
              <w:rPr>
                <w:rFonts w:hint="cs"/>
                <w:sz w:val="32"/>
                <w:szCs w:val="32"/>
                <w:cs/>
              </w:rPr>
              <w:t>ได้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ใช้หลักฐานเชิงประจักษ์</w:t>
            </w:r>
            <w:r w:rsidRPr="00CF2EA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พัฒนานวัตกรรม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วงล้อ รู้ระยะไต กินอย่างไรชะลอไตเสื่อม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170B7EF6" w14:textId="3065245E" w:rsidR="00414640" w:rsidRPr="00CF2EA6" w:rsidRDefault="00414640" w:rsidP="00DE43A6">
            <w:pPr>
              <w:ind w:right="-23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</w:tcPr>
          <w:p w14:paraId="2F1255B8" w14:textId="3480307B" w:rsidR="00414640" w:rsidRPr="00CF2EA6" w:rsidRDefault="00CF2EA6" w:rsidP="004146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2EA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 วงล้อ รู้ระยะไต กินอย่างไรชะลอไตเสื่อมขึ้น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จะช่วย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ให้ผู้ป่วยไตวายเรื้อรัง 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 หน้าที่ของไต ระยะต่างๆของไตเสื่อม การชะลอไตเสื่อมได้โดยการปรับพฤติกรรม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การรับประทานอาหารด้วยตนเอง</w:t>
            </w:r>
          </w:p>
        </w:tc>
      </w:tr>
      <w:tr w:rsidR="00414640" w14:paraId="1BC1F2DD" w14:textId="77777777" w:rsidTr="000D3BC2">
        <w:trPr>
          <w:trHeight w:val="7020"/>
        </w:trPr>
        <w:tc>
          <w:tcPr>
            <w:tcW w:w="1985" w:type="dxa"/>
            <w:vMerge/>
          </w:tcPr>
          <w:p w14:paraId="6AE7A074" w14:textId="77777777" w:rsidR="00414640" w:rsidRDefault="00414640" w:rsidP="00F95A9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530383FE" w14:textId="77777777" w:rsidR="00414640" w:rsidRDefault="00414640" w:rsidP="00A83F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8D19418" w14:textId="77777777" w:rsidR="007C0F42" w:rsidRDefault="007C0F42" w:rsidP="007C0F4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9,16,23,30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มกราคม </w:t>
            </w:r>
            <w:r>
              <w:rPr>
                <w:rFonts w:ascii="TH SarabunIT๙" w:eastAsia="Calibri" w:hAnsi="TH SarabunIT๙" w:cs="TH SarabunIT๙"/>
                <w:sz w:val="28"/>
              </w:rPr>
              <w:t>2567</w:t>
            </w:r>
          </w:p>
          <w:p w14:paraId="62CFDB37" w14:textId="1901482B" w:rsidR="00CF2EA6" w:rsidRDefault="00CF2EA6" w:rsidP="00CF2EA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  <w:p w14:paraId="0ABB2FA2" w14:textId="3BE888AB" w:rsidR="00414640" w:rsidRDefault="00414640" w:rsidP="00414640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D13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นำแนวทางการดูแลผู้ป่วยไปใช้ในการดูแลตามสภาพปัญหาของผู้ป่วย</w:t>
            </w:r>
          </w:p>
          <w:p w14:paraId="48EB78DF" w14:textId="77777777" w:rsidR="00414640" w:rsidRDefault="00414640" w:rsidP="000D3BC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07D0DBA2" w14:textId="5B8A8ACB" w:rsidR="00F562E9" w:rsidRPr="00F562E9" w:rsidRDefault="00F562E9" w:rsidP="00F562E9">
            <w:pPr>
              <w:ind w:right="-23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562E9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ภายใต้แนวคิดการจัดบริการแบบ</w:t>
            </w:r>
            <w:proofErr w:type="spellStart"/>
            <w:r w:rsidRPr="00F562E9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บูรณา</w:t>
            </w:r>
            <w:proofErr w:type="spellEnd"/>
            <w:r w:rsidRPr="00F562E9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การเพื่อชะลอภาวะไตเสื่อม การศึกษาค้นคว้าและเก็บข้อมูลเชิงลึก เพื่อให้ทราบถึงความต้องการที่แท้จริงเพื่อให้บรรลุเป้าหมายโดยยึดผู้ป่วยเป็นศูนย์กลาง มาออกแบบบริการที่เหมาะสม นำมาวิเคราะห์ปรับปรุง</w:t>
            </w:r>
          </w:p>
          <w:p w14:paraId="0C88D570" w14:textId="6CFB6988" w:rsidR="00414640" w:rsidRDefault="00F562E9" w:rsidP="00F562E9">
            <w:pPr>
              <w:ind w:right="-23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562E9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รูปแบบการบริการให้สอดคล้องกับเป้าหมาย และความพึงพอใจของผู้รับบริการ เพื่อการกำหนดประเด็นที่ต้องการพัฒนา การสืบค้นข้อมูล การวิเคราะห์และประเมินข้อมูล การสังเคราะห์ และพัฒนาเป็นแนวปฏิบัติ</w:t>
            </w:r>
          </w:p>
        </w:tc>
        <w:tc>
          <w:tcPr>
            <w:tcW w:w="1842" w:type="dxa"/>
          </w:tcPr>
          <w:p w14:paraId="7870D5AB" w14:textId="03750AB0" w:rsidR="00414640" w:rsidRPr="00DE43A6" w:rsidRDefault="00414640" w:rsidP="00CF2E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การนำนวัตกรรม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วงล้อ รู้ระยะไต กินอย่างไรชะลอไตเสื่อม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นำใช้กับผู้ป่วย ที่มีภาวะไตเสื่อมนั้น มีวัตถุประสงค์เพื่อเป็นการกระตุ้นเตือนผู้ป่วย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ผู้ดูแลให้มีความตระหนักในการปรับพฤติกรรมสุขภาพในการเลือกรับประทานอาหารให้เหมาะสมเพื่อชะลอไต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เสื่อมเพื่อส่งเสริมให้ผู้ป่วยและผู้ดูแลมีคุณภาพชีวิตที่ดี</w:t>
            </w:r>
          </w:p>
        </w:tc>
      </w:tr>
      <w:tr w:rsidR="000D3BC2" w14:paraId="50D5C107" w14:textId="77777777" w:rsidTr="009139B7">
        <w:trPr>
          <w:trHeight w:val="3825"/>
        </w:trPr>
        <w:tc>
          <w:tcPr>
            <w:tcW w:w="1985" w:type="dxa"/>
            <w:vMerge/>
          </w:tcPr>
          <w:p w14:paraId="5432A8E6" w14:textId="77777777" w:rsidR="000D3BC2" w:rsidRDefault="000D3BC2" w:rsidP="00F95A9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36866456" w14:textId="77777777" w:rsidR="000D3BC2" w:rsidRDefault="000D3BC2" w:rsidP="00A83F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77F1397" w14:textId="77777777" w:rsidR="007C0F42" w:rsidRDefault="007C0F42" w:rsidP="007C0F4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 xml:space="preserve">6,13,20,27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IT๙" w:eastAsia="Calibri" w:hAnsi="TH SarabunIT๙" w:cs="TH SarabunIT๙"/>
                <w:sz w:val="28"/>
              </w:rPr>
              <w:t>2567</w:t>
            </w:r>
          </w:p>
          <w:p w14:paraId="5CC3F67B" w14:textId="3172800D" w:rsidR="000D3BC2" w:rsidRDefault="000D3BC2" w:rsidP="000D3BC2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เวลา08.00-12.00 น.และ13.00-16.00 น.</w:t>
            </w:r>
          </w:p>
        </w:tc>
        <w:tc>
          <w:tcPr>
            <w:tcW w:w="1843" w:type="dxa"/>
          </w:tcPr>
          <w:p w14:paraId="64D3B236" w14:textId="1DE8FAC5" w:rsidR="000D3BC2" w:rsidRDefault="00414640" w:rsidP="00DE43A6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 พร้อมทั้งให้คำแนะนำในการปรับปรุง</w:t>
            </w:r>
          </w:p>
        </w:tc>
        <w:tc>
          <w:tcPr>
            <w:tcW w:w="1842" w:type="dxa"/>
          </w:tcPr>
          <w:p w14:paraId="7090FA19" w14:textId="77777777" w:rsidR="00CF2EA6" w:rsidRDefault="00CF2EA6" w:rsidP="00CF2E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พบว่าผู้ป่วยมีระดับความพึงพอใจอยู่ในระดับมาก ร้อยละ 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เมื่อพิจารณาตามรายข้อพบว่า ผู้ป่วย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มีความพึงพอใจในภาพรวมอยู่ในระดับมาก </w:t>
            </w:r>
          </w:p>
          <w:p w14:paraId="6FE0F46D" w14:textId="77777777" w:rsidR="00CF2EA6" w:rsidRDefault="00CF2EA6" w:rsidP="00CF2E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2EA6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proofErr w:type="spellStart"/>
            <w:r w:rsidRPr="00CF2EA6">
              <w:rPr>
                <w:rFonts w:ascii="Cambria Math" w:hAnsi="Cambria Math" w:cs="Cambria Math" w:hint="cs"/>
                <w:sz w:val="28"/>
                <w:cs/>
              </w:rPr>
              <w:t>𝑋̅</w:t>
            </w:r>
            <w:proofErr w:type="spellEnd"/>
            <w:r w:rsidRPr="00CF2EA6">
              <w:rPr>
                <w:rFonts w:ascii="TH SarabunPSK" w:hAnsi="TH SarabunPSK" w:cs="TH SarabunPSK"/>
                <w:sz w:val="28"/>
                <w:cs/>
              </w:rPr>
              <w:t>=</w:t>
            </w:r>
            <w:r w:rsidRPr="00CF2EA6">
              <w:rPr>
                <w:rFonts w:ascii="TH SarabunPSK" w:hAnsi="TH SarabunPSK" w:cs="TH SarabunPSK"/>
                <w:sz w:val="28"/>
              </w:rPr>
              <w:t>2,SD=3.94)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และมีความพึงพอใจต่อนวัตกรรมมีประโยชน์ต่อ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ผู้ใช้ในระดับมาก </w:t>
            </w:r>
          </w:p>
          <w:p w14:paraId="2868A02E" w14:textId="5A50FC03" w:rsidR="000D3BC2" w:rsidRPr="00DE43A6" w:rsidRDefault="00CF2EA6" w:rsidP="00CF2E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proofErr w:type="spellStart"/>
            <w:r w:rsidRPr="00CF2EA6">
              <w:rPr>
                <w:rFonts w:ascii="Cambria Math" w:hAnsi="Cambria Math" w:cs="Cambria Math" w:hint="cs"/>
                <w:sz w:val="32"/>
                <w:szCs w:val="32"/>
                <w:cs/>
              </w:rPr>
              <w:t>𝑋̅</w:t>
            </w:r>
            <w:proofErr w:type="spellEnd"/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2,SD=3.94) </w:t>
            </w:r>
          </w:p>
        </w:tc>
      </w:tr>
      <w:tr w:rsidR="00F562E9" w14:paraId="6E416B2C" w14:textId="77777777" w:rsidTr="00547E4F">
        <w:tc>
          <w:tcPr>
            <w:tcW w:w="9923" w:type="dxa"/>
            <w:gridSpan w:val="5"/>
          </w:tcPr>
          <w:p w14:paraId="028DCAC7" w14:textId="77777777" w:rsidR="00F562E9" w:rsidRDefault="00F562E9" w:rsidP="00F562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4FC9BC5F" w14:textId="40F91ED5" w:rsidR="00280D03" w:rsidRDefault="00280D03" w:rsidP="00280D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562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วงล้อ รู้ระยะไต กินอย่างไรชะลอไตเสื่อม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นำใช้กับผู้ป่วย ที่มีภาวะไตเสื่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อม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เพื่อเป็นการกระตุ้นเตือนผู้ป่วย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ผู้ดูแลให้มีความตระหนักในการปรับพฤติกรรมสุขภาพในการเลือกรับประทานอาหารให้เหมาะสมเพื่อชะลอไต</w:t>
            </w:r>
            <w:r w:rsidRPr="00DE43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เสื่อมเพื่อส่งเสริมให้ผู้ป่วยและผู้ดูแลมีคุณภาพชีวิตที่ดี</w:t>
            </w:r>
            <w:r w:rsidR="00F56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และได้ดำเนิน</w:t>
            </w:r>
            <w:r w:rsidR="00F562E9" w:rsidRPr="0087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F562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ทดลอง</w:t>
            </w:r>
            <w:r w:rsidR="00F562E9" w:rsidRPr="008728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นวัตกรรม</w:t>
            </w:r>
            <w:r w:rsidR="00F562E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ดังกล่าว พบว่า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ผู้ป่วยมีระดับความพึงพอใจอยู่ในระดับมาก ร้อยละ 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>เมื่อพิจารณาตามรายข้อพบว่า ผู้ป่วย</w:t>
            </w:r>
            <w:r w:rsidRPr="00CF2E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2E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มีความพึงพอใจในภาพรวมอยู่ในระดับมาก </w:t>
            </w:r>
            <w:r w:rsidRPr="00CF2EA6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proofErr w:type="spellStart"/>
            <w:r w:rsidRPr="00CF2EA6">
              <w:rPr>
                <w:rFonts w:ascii="Cambria Math" w:hAnsi="Cambria Math" w:cs="Cambria Math" w:hint="cs"/>
                <w:sz w:val="28"/>
                <w:cs/>
              </w:rPr>
              <w:t>𝑋̅</w:t>
            </w:r>
            <w:proofErr w:type="spellEnd"/>
            <w:r w:rsidRPr="00CF2EA6">
              <w:rPr>
                <w:rFonts w:ascii="TH SarabunPSK" w:hAnsi="TH SarabunPSK" w:cs="TH SarabunPSK"/>
                <w:sz w:val="28"/>
                <w:cs/>
              </w:rPr>
              <w:t>=</w:t>
            </w:r>
            <w:r w:rsidRPr="00CF2EA6">
              <w:rPr>
                <w:rFonts w:ascii="TH SarabunPSK" w:hAnsi="TH SarabunPSK" w:cs="TH SarabunPSK"/>
                <w:sz w:val="28"/>
              </w:rPr>
              <w:t>2,SD=3.94)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ส่วนการติดตามผลการเสื่อมของไต ส่งต่อให้พื้นที่ติดตามประเมินต่อเนื่องต่อไป</w:t>
            </w:r>
          </w:p>
          <w:p w14:paraId="2E9F6471" w14:textId="77777777" w:rsidR="00F562E9" w:rsidRDefault="00F562E9" w:rsidP="00F562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ปัญหา/อุปสรรค</w:t>
            </w:r>
          </w:p>
          <w:p w14:paraId="33DD066A" w14:textId="420F0A41" w:rsidR="00F562E9" w:rsidRDefault="00B07A05" w:rsidP="00F562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ตามบริบทคนไข้บางราย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ฐานะไม่ดี ทำให้มีข้อจำกัดในการปฏิบัติตัวเรื่องอาหารตามนวัตกรรมที่ให้</w:t>
            </w:r>
          </w:p>
          <w:p w14:paraId="414BCF4C" w14:textId="77777777" w:rsidR="00F562E9" w:rsidRPr="007536E8" w:rsidRDefault="00F562E9" w:rsidP="00F562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145C78B2" w14:textId="1C157796" w:rsidR="00F562E9" w:rsidRDefault="00F562E9" w:rsidP="00F562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 w:rsidR="00B07A05"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B07A05" w:rsidRPr="00DE43A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B07A05"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วงล้อ รู้ระยะไต กินอย่างไรชะลอไตเสื่อม</w:t>
            </w:r>
            <w:r w:rsidR="00B07A05" w:rsidRPr="00DE43A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="00B07A05" w:rsidRPr="00DE43A6">
              <w:rPr>
                <w:rFonts w:ascii="TH SarabunPSK" w:hAnsi="TH SarabunPSK" w:cs="TH SarabunPSK"/>
                <w:sz w:val="32"/>
                <w:szCs w:val="32"/>
                <w:cs/>
              </w:rPr>
              <w:t>นำใช้กับผู้ป่วย ที่มีภาวะไตเสื่</w:t>
            </w:r>
            <w:r w:rsidR="00B07A05">
              <w:rPr>
                <w:rFonts w:ascii="TH SarabunPSK" w:hAnsi="TH SarabunPSK" w:cs="TH SarabunPSK" w:hint="cs"/>
                <w:sz w:val="32"/>
                <w:szCs w:val="32"/>
                <w:cs/>
              </w:rPr>
              <w:t>อม</w:t>
            </w:r>
            <w:r w:rsidR="00B07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ในชุมชนอื่นๆ</w:t>
            </w:r>
          </w:p>
          <w:p w14:paraId="3DDA8284" w14:textId="091971E0" w:rsidR="00F562E9" w:rsidRDefault="00F562E9" w:rsidP="00F562E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ลงชื่อ .......................................................</w:t>
            </w:r>
          </w:p>
          <w:p w14:paraId="1C993D89" w14:textId="14B492CB" w:rsidR="00F562E9" w:rsidRDefault="00F562E9" w:rsidP="00F562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(นาง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 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อาษา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</w:t>
            </w:r>
          </w:p>
          <w:p w14:paraId="229FF9DD" w14:textId="3A898E2E" w:rsidR="00F562E9" w:rsidRPr="00F562E9" w:rsidRDefault="00F562E9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562E9" w14:paraId="21F10FFD" w14:textId="77777777" w:rsidTr="00547E4F">
        <w:tc>
          <w:tcPr>
            <w:tcW w:w="9923" w:type="dxa"/>
            <w:gridSpan w:val="5"/>
          </w:tcPr>
          <w:p w14:paraId="3B4092B7" w14:textId="073DCB4B" w:rsidR="00F562E9" w:rsidRDefault="00F562E9" w:rsidP="00F562E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ขอรับรองว่า 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 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อาษา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3749387E" w14:textId="77777777" w:rsidR="00F562E9" w:rsidRDefault="00F562E9" w:rsidP="00F562E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91497" w14:textId="77777777" w:rsidR="00F562E9" w:rsidRDefault="00F562E9" w:rsidP="00F562E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6A679E06" w14:textId="77777777" w:rsidR="00F562E9" w:rsidRDefault="00F562E9" w:rsidP="00F562E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นางสาวพัชรี ใจกา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                                       (นางจรูญศรี มีหนองหว้า)                                             </w:t>
            </w:r>
          </w:p>
          <w:p w14:paraId="24263CB9" w14:textId="77777777" w:rsidR="00F562E9" w:rsidRDefault="00F562E9" w:rsidP="00F562E9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หัวหน้าสาขาวิชาการพยาบาลอนามัยชุมชน                               รองผู้อำนวยการฝ่ายวิชาการ</w:t>
            </w:r>
          </w:p>
          <w:p w14:paraId="220481B7" w14:textId="3A577933" w:rsidR="00F562E9" w:rsidRPr="00461A09" w:rsidRDefault="00F562E9" w:rsidP="007536E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9733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FBBE2" w14:textId="77777777" w:rsidR="00F74E44" w:rsidRDefault="00F74E44" w:rsidP="007C7A24">
      <w:pPr>
        <w:spacing w:after="0" w:line="240" w:lineRule="auto"/>
      </w:pPr>
      <w:r>
        <w:separator/>
      </w:r>
    </w:p>
  </w:endnote>
  <w:endnote w:type="continuationSeparator" w:id="0">
    <w:p w14:paraId="5750D28B" w14:textId="77777777" w:rsidR="00F74E44" w:rsidRDefault="00F74E44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D9B29" w14:textId="77777777" w:rsidR="00F74E44" w:rsidRDefault="00F74E44" w:rsidP="007C7A24">
      <w:pPr>
        <w:spacing w:after="0" w:line="240" w:lineRule="auto"/>
      </w:pPr>
      <w:r>
        <w:separator/>
      </w:r>
    </w:p>
  </w:footnote>
  <w:footnote w:type="continuationSeparator" w:id="0">
    <w:p w14:paraId="32FE10F3" w14:textId="77777777" w:rsidR="00F74E44" w:rsidRDefault="00F74E44" w:rsidP="007C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02F2"/>
    <w:rsid w:val="00024340"/>
    <w:rsid w:val="00043554"/>
    <w:rsid w:val="000A0160"/>
    <w:rsid w:val="000A04D5"/>
    <w:rsid w:val="000D3BC2"/>
    <w:rsid w:val="00121515"/>
    <w:rsid w:val="00127559"/>
    <w:rsid w:val="0018585E"/>
    <w:rsid w:val="00187EA2"/>
    <w:rsid w:val="002156B5"/>
    <w:rsid w:val="00230012"/>
    <w:rsid w:val="00257DA5"/>
    <w:rsid w:val="00272E4A"/>
    <w:rsid w:val="00280D03"/>
    <w:rsid w:val="002A75F7"/>
    <w:rsid w:val="00301CB4"/>
    <w:rsid w:val="00340ED0"/>
    <w:rsid w:val="003D39C3"/>
    <w:rsid w:val="00414640"/>
    <w:rsid w:val="00415B17"/>
    <w:rsid w:val="00416175"/>
    <w:rsid w:val="00456CB5"/>
    <w:rsid w:val="004612F8"/>
    <w:rsid w:val="00461A09"/>
    <w:rsid w:val="00484CF1"/>
    <w:rsid w:val="004C74F0"/>
    <w:rsid w:val="004D474A"/>
    <w:rsid w:val="00515B95"/>
    <w:rsid w:val="0054245D"/>
    <w:rsid w:val="00542A76"/>
    <w:rsid w:val="0058302B"/>
    <w:rsid w:val="005A73EA"/>
    <w:rsid w:val="0061740B"/>
    <w:rsid w:val="0063563E"/>
    <w:rsid w:val="00637DAC"/>
    <w:rsid w:val="00670670"/>
    <w:rsid w:val="00685348"/>
    <w:rsid w:val="00702DFF"/>
    <w:rsid w:val="007536E8"/>
    <w:rsid w:val="00791186"/>
    <w:rsid w:val="007C0F42"/>
    <w:rsid w:val="007C65A4"/>
    <w:rsid w:val="007C7A24"/>
    <w:rsid w:val="007F353D"/>
    <w:rsid w:val="00826624"/>
    <w:rsid w:val="00845BE1"/>
    <w:rsid w:val="0089718A"/>
    <w:rsid w:val="008F0CE2"/>
    <w:rsid w:val="00905DBB"/>
    <w:rsid w:val="009139B7"/>
    <w:rsid w:val="009733D0"/>
    <w:rsid w:val="009D6C9E"/>
    <w:rsid w:val="00A042A5"/>
    <w:rsid w:val="00A52864"/>
    <w:rsid w:val="00A83F8D"/>
    <w:rsid w:val="00AD523A"/>
    <w:rsid w:val="00AE42C5"/>
    <w:rsid w:val="00B07A05"/>
    <w:rsid w:val="00B85E39"/>
    <w:rsid w:val="00B92E0D"/>
    <w:rsid w:val="00B956AE"/>
    <w:rsid w:val="00C0797B"/>
    <w:rsid w:val="00C969B9"/>
    <w:rsid w:val="00CF2EA6"/>
    <w:rsid w:val="00D63F1B"/>
    <w:rsid w:val="00DC5C21"/>
    <w:rsid w:val="00DC7DAD"/>
    <w:rsid w:val="00DE43A6"/>
    <w:rsid w:val="00E454C3"/>
    <w:rsid w:val="00E53368"/>
    <w:rsid w:val="00E620ED"/>
    <w:rsid w:val="00EE599F"/>
    <w:rsid w:val="00F023A4"/>
    <w:rsid w:val="00F25EE3"/>
    <w:rsid w:val="00F34E64"/>
    <w:rsid w:val="00F562E9"/>
    <w:rsid w:val="00F74E44"/>
    <w:rsid w:val="00F95A9A"/>
    <w:rsid w:val="00FD67D6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2B0D-A98F-4095-85AC-C71A9B48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2023-11-07T02:01:00Z</cp:lastPrinted>
  <dcterms:created xsi:type="dcterms:W3CDTF">2024-02-15T03:10:00Z</dcterms:created>
  <dcterms:modified xsi:type="dcterms:W3CDTF">2024-02-15T03:10:00Z</dcterms:modified>
</cp:coreProperties>
</file>