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743D" w14:textId="5E0F9C57" w:rsidR="0012451F" w:rsidRDefault="000B44B3" w:rsidP="000B44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968B63C" wp14:editId="390EA960">
            <wp:extent cx="535459" cy="490089"/>
            <wp:effectExtent l="0" t="0" r="0" b="5715"/>
            <wp:docPr id="671666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7" cy="49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0A595" w14:textId="04BEB376" w:rsidR="00EB4908" w:rsidRPr="005248EB" w:rsidRDefault="007D19F0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5248E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แผนการดำเนินการ </w:t>
      </w:r>
      <w:r w:rsidRPr="005248EB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</w:p>
    <w:p w14:paraId="0539FE42" w14:textId="5B5A9F9D" w:rsidR="000C758D" w:rsidRPr="005248EB" w:rsidRDefault="000C758D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5248E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คณะพยาบาลศาสตร์ วิทยาลัยพยาบาลบรมราชชนนี จังหวัดนนทบุรี</w:t>
      </w:r>
    </w:p>
    <w:p w14:paraId="50B3EB23" w14:textId="77777777" w:rsidR="003D4F6E" w:rsidRDefault="00B04A1D" w:rsidP="000C758D">
      <w:pPr>
        <w:spacing w:after="0" w:line="240" w:lineRule="auto"/>
        <w:ind w:left="2160" w:hanging="2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54D3A4C" w14:textId="39717575" w:rsidR="00841550" w:rsidRPr="0012451F" w:rsidRDefault="007D19F0" w:rsidP="000C758D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1439F3">
        <w:rPr>
          <w:rFonts w:ascii="TH SarabunPSK" w:hAnsi="TH SarabunPSK" w:cs="TH SarabunPSK"/>
          <w:sz w:val="32"/>
          <w:szCs w:val="32"/>
          <w:cs/>
        </w:rPr>
        <w:t>ตามความเชี่ยวชาญของอาจารย์พยาบาล สาขาการพยาบาล</w:t>
      </w:r>
      <w:r w:rsidR="00993AAF">
        <w:rPr>
          <w:rFonts w:ascii="TH SarabunPSK" w:hAnsi="TH SarabunPSK" w:cs="TH SarabunPSK" w:hint="cs"/>
          <w:sz w:val="32"/>
          <w:szCs w:val="32"/>
          <w:cs/>
        </w:rPr>
        <w:t xml:space="preserve">ผู้ใหญ่และผู้สูงอายุ 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ภาคการศึกษาที่ </w:t>
      </w:r>
      <w:r w:rsidR="00B04A1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1,2 </w:t>
      </w:r>
      <w:r w:rsidR="00B04A1D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และฤดูร้อน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ปีการศึกษา </w:t>
      </w:r>
      <w:r w:rsidR="00B04A1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2566</w:t>
      </w:r>
    </w:p>
    <w:p w14:paraId="515F835D" w14:textId="35B7535C" w:rsidR="00E201FF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2E73EB">
        <w:rPr>
          <w:rFonts w:ascii="TH SarabunPSK" w:hAnsi="TH SarabunPSK" w:cs="TH SarabunPSK"/>
          <w:sz w:val="32"/>
          <w:szCs w:val="32"/>
          <w:cs/>
        </w:rPr>
        <w:t>นางสุภลักษณ์ ธานีรัตน์</w:t>
      </w:r>
    </w:p>
    <w:p w14:paraId="1FF8D30A" w14:textId="6785204F" w:rsidR="00756E5A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E5A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2E73EB">
        <w:rPr>
          <w:rFonts w:ascii="TH SarabunPSK" w:hAnsi="TH SarabunPSK" w:cs="TH SarabunPSK"/>
          <w:sz w:val="32"/>
          <w:szCs w:val="32"/>
          <w:cs/>
        </w:rPr>
        <w:t xml:space="preserve">การปรับเปลี่ยนพฤติกรรมผู้ป่วยโรคไตเรื้อรังในชุมชน </w:t>
      </w:r>
    </w:p>
    <w:p w14:paraId="04F2A71F" w14:textId="0834129F" w:rsidR="00A15F8F" w:rsidRPr="0029519A" w:rsidRDefault="00BA3378" w:rsidP="00E201FF">
      <w:pPr>
        <w:spacing w:after="0" w:line="240" w:lineRule="auto"/>
        <w:rPr>
          <w:rFonts w:ascii="TH SarabunPSK" w:hAnsi="TH SarabunPSK" w:cs="TH SarabunPSK"/>
          <w:strike/>
          <w:sz w:val="32"/>
          <w:szCs w:val="32"/>
          <w:cs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</w:t>
      </w:r>
      <w:r w:rsidR="00FB4E81" w:rsidRPr="003D4F6E">
        <w:rPr>
          <w:rFonts w:ascii="TH SarabunPSK" w:hAnsi="TH SarabunPSK" w:cs="TH SarabunPSK"/>
          <w:b/>
          <w:bCs/>
          <w:sz w:val="32"/>
          <w:szCs w:val="32"/>
          <w:cs/>
        </w:rPr>
        <w:t>ร่วมปฏิบัติการพยาบาล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2E73EB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โรงพยาบาลส่งเสริมสุขภาพวัด</w:t>
      </w:r>
      <w:r w:rsidR="00B04A1D">
        <w:rPr>
          <w:rFonts w:ascii="TH SarabunPSK" w:hAnsi="TH SarabunPSK" w:cs="TH SarabunPSK" w:hint="cs"/>
          <w:sz w:val="32"/>
          <w:szCs w:val="32"/>
          <w:cs/>
        </w:rPr>
        <w:t xml:space="preserve">ลำโพ </w:t>
      </w:r>
    </w:p>
    <w:p w14:paraId="616F2281" w14:textId="5B18705F" w:rsidR="00E201FF" w:rsidRPr="001A44A1" w:rsidRDefault="007D19F0" w:rsidP="00E201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A44A1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รูปแบบการปฏิบัติการพยาบาล</w:t>
      </w:r>
      <w:r w:rsidR="00185DA8"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01FF"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51151" w:rsidRPr="001A44A1">
        <w:rPr>
          <w:rFonts w:ascii="TH SarabunPSK" w:hAnsi="TH SarabunPSK" w:cs="TH SarabunPSK"/>
          <w:sz w:val="32"/>
          <w:szCs w:val="32"/>
          <w:cs/>
        </w:rPr>
        <w:t>ให้บริการ</w:t>
      </w:r>
      <w:r w:rsidR="00151151" w:rsidRPr="001A44A1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151151" w:rsidRPr="001A44A1">
        <w:rPr>
          <w:rFonts w:ascii="TH SarabunPSK" w:hAnsi="TH SarabunPSK" w:cs="TH SarabunPSK"/>
          <w:sz w:val="32"/>
          <w:szCs w:val="32"/>
          <w:cs/>
        </w:rPr>
        <w:t>เป็นรายบุคคลและครอบครัว</w:t>
      </w:r>
      <w:r w:rsidR="00563C20">
        <w:rPr>
          <w:rFonts w:ascii="TH SarabunPSK" w:hAnsi="TH SarabunPSK" w:cs="TH SarabunPSK" w:hint="cs"/>
          <w:sz w:val="32"/>
          <w:szCs w:val="32"/>
          <w:cs/>
        </w:rPr>
        <w:t>เพื่อลดความรุนแรงของโรคไตเรื้อรัง</w:t>
      </w:r>
    </w:p>
    <w:p w14:paraId="18BAFB60" w14:textId="6D7C5528" w:rsidR="00E201FF" w:rsidRPr="00185DA8" w:rsidRDefault="007D19F0" w:rsidP="00017DF3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185D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7DF3" w:rsidRPr="00185DA8">
        <w:rPr>
          <w:rFonts w:ascii="TH SarabunPSK" w:hAnsi="TH SarabunPSK" w:cs="TH SarabunPSK"/>
          <w:sz w:val="32"/>
          <w:szCs w:val="32"/>
          <w:cs/>
        </w:rPr>
        <w:tab/>
      </w:r>
      <w:r w:rsidRPr="00185DA8">
        <w:rPr>
          <w:rFonts w:ascii="TH SarabunPSK" w:hAnsi="TH SarabunPSK" w:cs="TH SarabunPSK"/>
          <w:sz w:val="32"/>
          <w:szCs w:val="32"/>
        </w:rPr>
        <w:t>1.</w:t>
      </w:r>
      <w:r w:rsidR="00E201FF" w:rsidRPr="00185D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185DA8">
        <w:rPr>
          <w:rFonts w:ascii="TH SarabunPSK" w:hAnsi="TH SarabunPSK" w:cs="TH SarabunPSK"/>
          <w:sz w:val="32"/>
          <w:szCs w:val="32"/>
          <w:cs/>
        </w:rPr>
        <w:t>ให้ความรู้แก่ประชาชนกลุ่มเสี่ยงและผู้ป่วยโรคไตเรื้อรัง</w:t>
      </w:r>
    </w:p>
    <w:p w14:paraId="03A5E1AD" w14:textId="7C35BB14" w:rsidR="00E201FF" w:rsidRPr="00185DA8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2.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ให้ค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ำ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ปรึกษาแก่ผู้รับบริการ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เป็น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รายบุคคล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ครอบครัว</w:t>
      </w:r>
    </w:p>
    <w:p w14:paraId="0C66136A" w14:textId="1CDC1B51" w:rsidR="00E201FF" w:rsidRPr="00185DA8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3.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พัฒนารูปแบบบริการในรูปของการวิจัยร่วมกับ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 xml:space="preserve"> รพ</w:t>
      </w:r>
      <w:r w:rsidR="00185DA8" w:rsidRPr="00185DA8">
        <w:rPr>
          <w:rFonts w:ascii="TH SarabunPSK" w:hAnsi="TH SarabunPSK" w:cs="TH SarabunPSK"/>
          <w:sz w:val="32"/>
          <w:szCs w:val="32"/>
        </w:rPr>
        <w:t>.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สต และ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ชุมชน</w:t>
      </w:r>
    </w:p>
    <w:p w14:paraId="272F6777" w14:textId="2933DD7E" w:rsidR="00185DA8" w:rsidRPr="00185DA8" w:rsidRDefault="007D19F0" w:rsidP="00185DA8">
      <w:pPr>
        <w:spacing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4.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ดำ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เนินโครงการร่วมกับ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 xml:space="preserve"> รพ</w:t>
      </w:r>
      <w:r w:rsidR="00185DA8" w:rsidRPr="00185DA8">
        <w:rPr>
          <w:rFonts w:ascii="TH SarabunPSK" w:hAnsi="TH SarabunPSK" w:cs="TH SarabunPSK"/>
          <w:sz w:val="32"/>
          <w:szCs w:val="32"/>
        </w:rPr>
        <w:t>.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สต</w:t>
      </w:r>
      <w:r w:rsidR="00185DA8" w:rsidRPr="00185DA8">
        <w:rPr>
          <w:rFonts w:ascii="TH SarabunPSK" w:hAnsi="TH SarabunPSK" w:cs="TH SarabunPSK"/>
          <w:sz w:val="32"/>
          <w:szCs w:val="32"/>
        </w:rPr>
        <w:t xml:space="preserve">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และ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 xml:space="preserve">ชุมชน </w:t>
      </w:r>
    </w:p>
    <w:p w14:paraId="5BB59EE2" w14:textId="20361C01" w:rsidR="00017DF3" w:rsidRPr="0012451F" w:rsidRDefault="007D19F0" w:rsidP="006433C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>
        <w:rPr>
          <w:rFonts w:ascii="TH SarabunPSK" w:hAnsi="TH SarabunPSK" w:cs="TH SarabunPSK"/>
          <w:sz w:val="32"/>
          <w:szCs w:val="32"/>
        </w:rPr>
        <w:t xml:space="preserve">200  </w:t>
      </w:r>
      <w:r w:rsidRPr="0012451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สถานที่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2E73EB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โรงพยาบาลส่งเสริมสุขภาพวัด</w:t>
      </w:r>
      <w:r w:rsidR="00B04A1D">
        <w:rPr>
          <w:rFonts w:ascii="TH SarabunPSK" w:hAnsi="TH SarabunPSK" w:cs="TH SarabunPSK" w:hint="cs"/>
          <w:sz w:val="32"/>
          <w:szCs w:val="32"/>
          <w:cs/>
        </w:rPr>
        <w:t xml:space="preserve">ลำโพ </w:t>
      </w:r>
    </w:p>
    <w:p w14:paraId="7E8D1372" w14:textId="77777777" w:rsidR="00B04A1D" w:rsidRDefault="007D19F0" w:rsidP="00B04A1D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>
        <w:rPr>
          <w:rFonts w:ascii="TH SarabunPSK" w:hAnsi="TH SarabunPSK" w:cs="TH SarabunPSK" w:hint="cs"/>
          <w:sz w:val="32"/>
          <w:szCs w:val="32"/>
          <w:cs/>
        </w:rPr>
        <w:t>ประชาชนกลุ่มเสี่ยงและผู้ป่วยโรคไตเรื้อรัง</w:t>
      </w:r>
    </w:p>
    <w:p w14:paraId="31315934" w14:textId="152DA172" w:rsidR="003D4F6E" w:rsidRDefault="00017DF3" w:rsidP="003D4F6E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3D4F6E" w:rsidRPr="003D4F6E">
        <w:rPr>
          <w:rFonts w:ascii="TH SarabunPSK" w:hAnsi="TH SarabunPSK" w:cs="TH SarabunPSK"/>
          <w:sz w:val="32"/>
          <w:szCs w:val="32"/>
        </w:rPr>
        <w:t xml:space="preserve">     </w:t>
      </w:r>
      <w:r w:rsidR="003D4F6E">
        <w:rPr>
          <w:rFonts w:ascii="TH SarabunPSK" w:hAnsi="TH SarabunPSK" w:cs="TH SarabunPSK"/>
          <w:sz w:val="32"/>
          <w:szCs w:val="32"/>
        </w:rPr>
        <w:tab/>
        <w:t xml:space="preserve">       1. 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เพื่อให้</w:t>
      </w:r>
      <w:r w:rsidR="003D4F6E">
        <w:rPr>
          <w:rFonts w:ascii="TH SarabunPSK" w:hAnsi="TH SarabunPSK" w:cs="TH SarabunPSK" w:hint="cs"/>
          <w:sz w:val="32"/>
          <w:szCs w:val="32"/>
          <w:cs/>
        </w:rPr>
        <w:t>ประชาชนกลุ่มเสี่ยง</w:t>
      </w:r>
      <w:r w:rsidR="003D4F6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ผู้ป่วยโรคไตเรื้อรังมีความรู้ ความเข้าใจเกี่ยวกับโรคไตเรื้อรัง</w:t>
      </w:r>
    </w:p>
    <w:p w14:paraId="51CA1073" w14:textId="469CBB99" w:rsidR="00707F8E" w:rsidRPr="003D4F6E" w:rsidRDefault="003D4F6E" w:rsidP="003D4F6E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      2. 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เพื่อให้ผู้ป่วยโรคไตเรื้อรัง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มีพฤติกรรมในกรรมในการดูแลตนเองที่เหมาะสมกับ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โรคที่เป็นอยู่</w:t>
      </w:r>
    </w:p>
    <w:p w14:paraId="78C8065C" w14:textId="05D5B441" w:rsidR="00185DA8" w:rsidRDefault="00CD4D5B" w:rsidP="00185DA8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3D4F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ดัชนีชี้วัดความ</w:t>
      </w:r>
      <w:r w:rsidRPr="00185DA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สําเร็จ</w:t>
      </w:r>
      <w:r w:rsidR="00DD6CCF" w:rsidRPr="00185DA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  <w:r w:rsidR="00185DA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1. 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 xml:space="preserve">ผู้ป่วยโรคไตเรื้อรังมีการปรับพฤติกรรมที่เป็นอุปสรรคต่อการควบคุมโรคอย่างน้อย </w:t>
      </w:r>
      <w:r w:rsidR="00185DA8" w:rsidRPr="00185DA8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>พฤติกรรม</w:t>
      </w:r>
    </w:p>
    <w:p w14:paraId="0F4DB101" w14:textId="79C4F0DC" w:rsidR="00185DA8" w:rsidRPr="00185DA8" w:rsidRDefault="00185DA8" w:rsidP="00185DA8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      2. </w:t>
      </w:r>
      <w:r w:rsidRPr="00185DA8">
        <w:rPr>
          <w:rFonts w:ascii="TH SarabunPSK" w:hAnsi="TH SarabunPSK" w:cs="TH SarabunPSK"/>
          <w:sz w:val="32"/>
          <w:szCs w:val="32"/>
          <w:cs/>
        </w:rPr>
        <w:t>ผู้ป่วยโรคไตเรื้อรังมีค่าอัตราการกรองของไตคงที่หรือดีขึ้นกว่าเดิม</w:t>
      </w:r>
    </w:p>
    <w:p w14:paraId="2821BC56" w14:textId="77777777" w:rsidR="00185DA8" w:rsidRDefault="00185DA8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700E86D9" w14:textId="77777777" w:rsidR="00185DA8" w:rsidRDefault="00185DA8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02C3DDD2" w14:textId="77777777" w:rsidR="003D4F6E" w:rsidRDefault="003D4F6E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263CB0D" w14:textId="77777777" w:rsidR="003D4F6E" w:rsidRDefault="003D4F6E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AEEFA54" w14:textId="69A88B88" w:rsidR="00F56184" w:rsidRPr="000B44B3" w:rsidRDefault="00F56184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แผนการดำเนินงาน 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B52791" w:rsidRPr="003D4F6E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3D4F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F6E" w:rsidRPr="002E73EB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โรงพยาบาลส่งเสริมสุขภาพวัด</w:t>
      </w:r>
      <w:r w:rsidR="003D4F6E">
        <w:rPr>
          <w:rFonts w:ascii="TH SarabunPSK" w:hAnsi="TH SarabunPSK" w:cs="TH SarabunPSK" w:hint="cs"/>
          <w:sz w:val="32"/>
          <w:szCs w:val="32"/>
          <w:cs/>
        </w:rPr>
        <w:t xml:space="preserve">ลำโพ 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(รวม</w:t>
      </w:r>
      <w:r w:rsidR="003D4F6E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3D4F6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29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วัน คิดเป็น</w:t>
      </w:r>
      <w:r w:rsidR="003D4F6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203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ชั่วโมง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)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                   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170"/>
        <w:gridCol w:w="1620"/>
        <w:gridCol w:w="1845"/>
        <w:gridCol w:w="1732"/>
        <w:gridCol w:w="1733"/>
        <w:gridCol w:w="1862"/>
        <w:gridCol w:w="1862"/>
        <w:gridCol w:w="1863"/>
      </w:tblGrid>
      <w:tr w:rsidR="009977E9" w:rsidRPr="002E73EB" w14:paraId="3F97A978" w14:textId="77777777" w:rsidTr="008E63D6">
        <w:trPr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3F3F2DE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0B8E352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701" w14:textId="53666EA9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08.00-09.00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A75" w14:textId="1BB023C3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414" w14:textId="4F58A590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53B" w14:textId="16D46838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518" w14:textId="569B4EC4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F4B" w14:textId="1F299BB5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641" w14:textId="1A4734D1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</w:tr>
      <w:tr w:rsidR="009977E9" w:rsidRPr="002E73EB" w14:paraId="3D467E3F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40BB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</w:p>
          <w:p w14:paraId="06B90986" w14:textId="6150CB76" w:rsidR="009977E9" w:rsidRPr="002E73EB" w:rsidRDefault="009977E9" w:rsidP="009977E9">
            <w:pPr>
              <w:tabs>
                <w:tab w:val="left" w:pos="907"/>
                <w:tab w:val="left" w:pos="1166"/>
              </w:tabs>
              <w:ind w:left="-105"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704" w14:textId="470CC068" w:rsidR="009977E9" w:rsidRPr="002E73EB" w:rsidRDefault="00563C20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- ร่วม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วางแผนการดำเนินการในการ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ค้นหาข้อมูลของ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ประชาชนกล</w:t>
            </w:r>
            <w:proofErr w:type="spellStart"/>
            <w:r w:rsidR="00CB28DE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ุ่</w:t>
            </w:r>
            <w:proofErr w:type="spellEnd"/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มเสี่ยง และ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โรคไตเรื้อรัง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ระหว่างทีมอาจารย์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และทีมสุขภาพของ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รพสต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ลำโพ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3CE" w14:textId="15588FC4" w:rsidR="009977E9" w:rsidRPr="002E73EB" w:rsidRDefault="00563C20" w:rsidP="009977E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ศึกษาข้อมูลผู้ป่วย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มารับการรักษา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รพสต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วัดลำโพ จากเวชระเบียน แล้ว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คัดกรองข้อมูลผู้ป่วยร่วมกับกับทีมสุขภาพของ 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รพสต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ลำโพ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ในการแยกระดับของโรคไตเรื้อรังจากค่าอัตราการกรองของไต </w:t>
            </w:r>
          </w:p>
        </w:tc>
      </w:tr>
      <w:tr w:rsidR="00563C20" w:rsidRPr="002E73EB" w14:paraId="2DE8A883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0DD" w14:textId="77777777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E89EF16" w14:textId="77777777" w:rsidR="00563C20" w:rsidRPr="002E73EB" w:rsidRDefault="00563C20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CBF6C4F" w:rsidR="00563C20" w:rsidRPr="002E73EB" w:rsidRDefault="00CB28DE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563C20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วิเคราะห์ข้อมูลผู้ป่วย จัดแยกระดับความรุนแรงของโรค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0BB" w14:textId="469EDE34" w:rsidR="00563C20" w:rsidRPr="00CB28DE" w:rsidRDefault="00102D3F" w:rsidP="009977E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</w:pP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ร่วมกันกับเจ้าหน้าที่ในการทำแบบบันทึกต่างๆ </w:t>
            </w:r>
            <w:r w:rsidRP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เช่น</w:t>
            </w: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แบบ</w:t>
            </w:r>
            <w:r w:rsid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สอบถาม</w:t>
            </w: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พฤติกรรมสุขภาพ</w:t>
            </w:r>
            <w:r w:rsidRP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เพื่อใช้ในการประเมินปัญหาของประชาชนกลุ่มเสี่ยงและผู้ป่วย</w:t>
            </w:r>
          </w:p>
        </w:tc>
      </w:tr>
      <w:tr w:rsidR="00563C20" w:rsidRPr="002E73EB" w14:paraId="3008EF9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D037" w14:textId="44FE94EE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C0F0CDD" w14:textId="77777777" w:rsidR="00563C20" w:rsidRPr="002E73EB" w:rsidRDefault="00563C20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A59" w14:textId="36C3DE96" w:rsidR="00563C20" w:rsidRPr="002E73EB" w:rsidRDefault="00102D3F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ประชุมปรึกษาตัวแทน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อสม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ในการ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ให้ช่วยคัดกรองเกี่ยวกับพฤติกรรม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สุขภาพของ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ประชาชนที่อยู่ในความรับผิดชอบ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4DC8" w14:textId="3330B86D" w:rsidR="00563C20" w:rsidRDefault="00102D3F" w:rsidP="009977E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ตัวแทน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อสม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เกี่ยวกับการประเมินความผิดปกติของผู้ป่วยกลุ่มโรคไตเรื้อรัง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ให้สามารถ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คัดกรองผู้ป่วยที่อยู่ที่บ้าน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เพื่อเป็นข้อมูลส่งต่อให้กับทีมอาจารย์และเจ้าหน้าที่</w:t>
            </w:r>
          </w:p>
        </w:tc>
      </w:tr>
      <w:tr w:rsidR="009977E9" w:rsidRPr="002E73EB" w14:paraId="57C87210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755" w14:textId="3C08F18A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AC97E9A" w14:textId="739A629A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94B1" w14:textId="5D4CE4B6" w:rsidR="009977E9" w:rsidRPr="002E73EB" w:rsidRDefault="00CB28DE" w:rsidP="009977E9">
            <w:pPr>
              <w:pStyle w:val="ListParagraph"/>
              <w:ind w:left="0"/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วิเคราะห์ผลการคัดกรองพฤติกรรมประชาชนกลุ่มเสี่ยงและผู้ป่วยโรคไตเรื้อรังที่อยู่ที่บ้านจากข้อมูลที่ได้รับจาก อสม</w:t>
            </w:r>
            <w:r w:rsidR="00EE2003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ร่วมกับข้อมูลจากเวชระเบียน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D5D" w14:textId="3C91B9A5" w:rsidR="009977E9" w:rsidRPr="002E73EB" w:rsidRDefault="00CB28DE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สอบถาม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พฤติกรรมสุขภาพของผู้ป่วย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ในเชิงลึก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บริบทหรือการดำเนินช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วิตจ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ริง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และนำมา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วิเคราะห์</w:t>
            </w:r>
            <w:r w:rsidR="00102D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ปัญหาของผู้ป่วยและ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ปัจจัยเสี่ยงที่เกี่ยวข้อง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102D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ร่วมกับทีมสุขภาพของ รพสต</w:t>
            </w:r>
            <w:r w:rsidR="00102D3F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.</w:t>
            </w:r>
            <w:r w:rsidR="00102D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วัด</w:t>
            </w:r>
            <w:r w:rsidR="00102D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ลำโพ</w:t>
            </w:r>
          </w:p>
        </w:tc>
      </w:tr>
      <w:tr w:rsidR="00102D3F" w:rsidRPr="002E73EB" w14:paraId="5729A02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32D" w14:textId="292CEC01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0B7CDFE" w14:textId="77777777" w:rsidR="00102D3F" w:rsidRPr="002E73EB" w:rsidRDefault="00102D3F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A16" w14:textId="63CBAF46" w:rsidR="00102D3F" w:rsidRPr="00EE2003" w:rsidRDefault="00102D3F" w:rsidP="009977E9">
            <w:pPr>
              <w:pStyle w:val="ListParagraph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การให้ข้อมูล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เกี่ยวกับการรับประทานอาหารเค็ม </w:t>
            </w:r>
            <w:r w:rsid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การออกกำลังกาย การรับประทานยา และ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สร้างแรง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จูงใจให้ผู้รับบริการปรับเปลี่ยนพฤติกรรม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C66" w14:textId="3A2496C2" w:rsidR="00102D3F" w:rsidRPr="00EE2003" w:rsidRDefault="00EE2003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การให้ข้อมูล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เกี่ยวกับการรับประทานอาหารเค็ม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การออกกำลังกาย การรับประทานยา และ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สร้างแรง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จูงใจให้ผู้รับบริการปรับเปลี่ยนพฤติกรรม</w:t>
            </w:r>
          </w:p>
        </w:tc>
      </w:tr>
      <w:tr w:rsidR="009977E9" w:rsidRPr="002E73EB" w14:paraId="44BFE7B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261" w14:textId="35CE5404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4238BEB" w14:textId="04C5AE00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6C6" w14:textId="743FC547" w:rsidR="009977E9" w:rsidRPr="002E73EB" w:rsidRDefault="009977E9" w:rsidP="009977E9">
            <w:pPr>
              <w:pStyle w:val="ListParagraph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- ประเมินสภาพ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ที่ม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า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รับบริการใน รพสต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ด้วยการชั่งน้ำหนัก วัดส่วนสูง วัดรอบเอว วัดความดันโลหิต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ตรวจน้ำตาล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และให้ผู้ป่วยตอบแบบ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สอบถาม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พฤติกรรมสุขภาพ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0CE" w14:textId="47B477E7" w:rsidR="009977E9" w:rsidRPr="002E73EB" w:rsidRDefault="009977E9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วิเคราะห์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ปัญหาของผู้ป่วยและ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ปัจจัยเสี่ยงที่เกี่ยวข้อง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ร่วมกับทีมสุขภาพของ รพสต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วัด</w:t>
            </w:r>
            <w:r w:rsidR="00C11E45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ลำโพ</w:t>
            </w:r>
          </w:p>
        </w:tc>
      </w:tr>
      <w:tr w:rsidR="009977E9" w:rsidRPr="002E73EB" w14:paraId="49A0E382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02F" w14:textId="2DA36353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2C591C4B" w14:textId="2EB0F9D0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E54" w14:textId="77777777" w:rsidR="009977E9" w:rsidRPr="002E73EB" w:rsidRDefault="009977E9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นำผลการ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วิเคราะห์ข้อมูล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ปัญหาสุขภาพ และปัจจัยที่เกี่ยวข้อง มาวาง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แผนการดูแลผู้ป่วย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ที่บ้าน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และครอบครัว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ประกอบด้วยการให้ความรู้และการให้คำแนะนำในการปฏิบัติตัวในด้านต่างๆ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387E" w14:textId="20307469" w:rsidR="009977E9" w:rsidRPr="002E73EB" w:rsidRDefault="009977E9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ปฏิบัติงานร่วมกับ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ทีมสุขภาพของ รพสต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วัด</w:t>
            </w:r>
            <w:r w:rsidR="00C11E45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ลำโพ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ในการวางแผนการการดูแลตนเองในผู้ป่วยโรคไตเรื้อรัง หรือผู้ป่วยที่มีพฤติกรรมบริโภคอาหารเค็ม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9977E9" w:rsidRPr="0029519A" w14:paraId="67A8CDA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2BD" w14:textId="03C6A269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37556557" w14:textId="566C62CC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BC9" w14:textId="69E7DF80" w:rsidR="009977E9" w:rsidRPr="002E73EB" w:rsidRDefault="009977E9" w:rsidP="009977E9">
            <w:pPr>
              <w:pStyle w:val="ListParagraph"/>
              <w:ind w:left="0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ปฏิบัติงานร่วมกับ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ทีมสุขภาพ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</w:t>
            </w:r>
            <w:r w:rsidR="00C11E45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ลำโพ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ในการจัดเตรียมความพร้อมในด้าน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เนื้อหา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อุปกรณ์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สื่อการให้ความรู้ เตรียมความพร้อมในด้านความรู้แก่</w:t>
            </w:r>
            <w:r w:rsidR="0029519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ประชาชนและผู้ป่วย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E6A" w14:textId="39DC5317" w:rsidR="009977E9" w:rsidRPr="002E73EB" w:rsidRDefault="0029519A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วาง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แผนการดำเนินงาน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ความรับผิดชอบของในการดำเนินการ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ของผู้ที่เกี่ยวข้อง</w:t>
            </w:r>
          </w:p>
        </w:tc>
      </w:tr>
      <w:tr w:rsidR="0029519A" w:rsidRPr="0029519A" w14:paraId="6346154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B52" w14:textId="77777777" w:rsidR="0029519A" w:rsidRPr="002E73EB" w:rsidRDefault="0029519A" w:rsidP="0029519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47FA38E3" w14:textId="17171BD5" w:rsidR="0029519A" w:rsidRPr="002E73EB" w:rsidRDefault="0029519A" w:rsidP="0029519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66B" w14:textId="14A62E7A" w:rsidR="0029519A" w:rsidRDefault="0029519A" w:rsidP="009977E9">
            <w:pPr>
              <w:pStyle w:val="ListParagraph"/>
              <w:ind w:left="0"/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จัดนิทรรศการ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แก่ประชาชนและผู้ป่วยโรคไตใน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B6C" w14:textId="6560ED0A" w:rsidR="0029519A" w:rsidRDefault="0029519A" w:rsidP="009977E9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จัดนิทรรศการ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แก่ประชาชนและผู้ป่วยโรคไตใน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</w:p>
        </w:tc>
      </w:tr>
      <w:tr w:rsidR="009977E9" w:rsidRPr="002E73EB" w14:paraId="551A282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5B2" w14:textId="7794BC06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9519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2206CFEF" w14:textId="53DEA554" w:rsidR="009977E9" w:rsidRPr="002E73EB" w:rsidRDefault="009977E9" w:rsidP="00210BE2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75F" w14:textId="3F6613EB" w:rsidR="009977E9" w:rsidRPr="002E73EB" w:rsidRDefault="009977E9" w:rsidP="009977E9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</w:t>
            </w:r>
            <w:r w:rsidR="00C11E45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ลำโพ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อธิบาย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ถึงผลเสียของการไม่ควบคุม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พฤติกรรมการรับประทานอาหารเค็ม 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ให้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ข้อมูล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ย้อน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กลับ 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และแนวทางปฏิบัติ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การปรับเปลี่ยนพฤติกรรม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อย่างค่อยเป็นค่อยไป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B4C" w14:textId="724EBCF6" w:rsidR="009977E9" w:rsidRPr="002E73EB" w:rsidRDefault="00601CF2" w:rsidP="00601CF2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อธิบาย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ถึงผลเสียของการไม่ควบคุม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พฤติกรรมการรับประทานอาหารเค็ม ให้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ข้อมูล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ย้อน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กลับ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และแนวทางปฏิบัติใน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การปรับเปลี่ยนพฤติกรรม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อย่างค่อยเป็นค่อยไป</w:t>
            </w:r>
          </w:p>
        </w:tc>
      </w:tr>
      <w:tr w:rsidR="009977E9" w:rsidRPr="002E73EB" w14:paraId="248AC9B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0D2" w14:textId="72FFCC74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9519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D35164A" w14:textId="4F79EF4E" w:rsidR="009977E9" w:rsidRPr="002E73EB" w:rsidRDefault="009977E9" w:rsidP="00210BE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9CE" w14:textId="0986EB5B" w:rsidR="009977E9" w:rsidRPr="00601CF2" w:rsidRDefault="009977E9" w:rsidP="009977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ประเมินผู้ป่วยที่บ้านที่มีพฤติกรรมรับประทานอาหารเค็ม หรือป่วยด้วยโรคไตเรื้อรัง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ให้ความรู้แก่ผู้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ป่วยและบุคคลในครอบครัว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เกี่ยวกับ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วิธีการปฏิบัติตัวเพื่อลดการเกิดโรคไตเรื้อรัง พร้อม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645" w14:textId="08750BFE" w:rsidR="009977E9" w:rsidRPr="00601CF2" w:rsidRDefault="009977E9" w:rsidP="009977E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ประเมินผู้ป่วยที่บ้านที่มีพฤติกรรมรับประทานอาหารเค็ม หรือป่วยด้วยโรคไตเรื้อรัง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ให้ความรู้แก่ผู้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ป่วยและบุคคลในครอบครัว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เกี่ยวกับ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วิธีการปฏิบัติตัวเพื่อลดการเกิดโรคไตเรื้อรัง พร้อม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</w:t>
            </w:r>
          </w:p>
        </w:tc>
      </w:tr>
      <w:tr w:rsidR="00601CF2" w:rsidRPr="002E73EB" w14:paraId="117356D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DBA" w14:textId="53BE4F96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14:paraId="276C1DC3" w14:textId="5686C365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89C" w14:textId="2019CE6E" w:rsidR="00601CF2" w:rsidRPr="000765F1" w:rsidRDefault="00875044" w:rsidP="00601CF2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="00601CF2"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 w:rsidR="00601CF2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3F5280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ที่หมาะสมกับโรคไตเรื้อรัง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9D0" w14:textId="182277F9" w:rsidR="00601CF2" w:rsidRPr="000765F1" w:rsidRDefault="00875044" w:rsidP="00601CF2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เกี่ยวกับการปรับพฤติกรรมที่หมาะสมกับโรคไตเรื้อรัง</w:t>
            </w:r>
          </w:p>
        </w:tc>
      </w:tr>
      <w:tr w:rsidR="00601CF2" w:rsidRPr="002E73EB" w14:paraId="27F42A46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4D9" w14:textId="68738A8C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02A602B2" w14:textId="71C668FA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3C7" w14:textId="66428601" w:rsidR="00601CF2" w:rsidRPr="00601CF2" w:rsidRDefault="00601CF2" w:rsidP="00601C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="00EF39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</w:t>
            </w:r>
            <w:r w:rsidR="00AF08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EF39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การช่วยเหลือผู้ป่วย</w:t>
            </w:r>
            <w:r w:rsidR="00AF08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ได้อย่างเหมาะสม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C4D" w14:textId="4C42F2FA" w:rsidR="00601CF2" w:rsidRPr="00601CF2" w:rsidRDefault="00AF085E" w:rsidP="00601C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2465A871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106" w14:textId="448B1FC8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5FF68BF6" w14:textId="1441AFD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514" w14:textId="670A3C64" w:rsidR="0091230C" w:rsidRPr="00D170D2" w:rsidRDefault="0091230C" w:rsidP="0091230C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เกี่ยวกับการปรับพฤติกรรมที่หมาะสมกับโรคไตเรื้อรัง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BA4" w14:textId="51AD61BF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เกี่ยวกับการปรับพฤติกรรมที่หมาะสมกับโรคไตเรื้อรัง</w:t>
            </w:r>
          </w:p>
        </w:tc>
      </w:tr>
      <w:tr w:rsidR="0091230C" w:rsidRPr="002E73EB" w14:paraId="02B18CAE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654" w14:textId="426BA4A2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95D5055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06C" w14:textId="30C46AE7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D61" w14:textId="6A1DF28D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4CFADC26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EB1" w14:textId="77713FA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0A8F8B6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168" w14:textId="140B80E3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เกี่ยวกับการปรับพฤติกรรมที่หมาะสมกับโรคไตเรื้อรัง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A9A" w14:textId="6246A1C9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เกี่ยวกับการปรับพฤติกรรมที่หมาะสมกับโรคไตเรื้อรัง</w:t>
            </w:r>
          </w:p>
        </w:tc>
      </w:tr>
      <w:tr w:rsidR="0091230C" w:rsidRPr="002E73EB" w14:paraId="175C419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B5C4" w14:textId="7879A77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528B0584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C29" w14:textId="178CA833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F740" w14:textId="23E4B8F1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0A89046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E3F" w14:textId="01497588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5DFCA0C1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D85" w14:textId="2F1AF5D2" w:rsidR="0091230C" w:rsidRPr="002E73EB" w:rsidRDefault="0091230C" w:rsidP="0091230C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D170D2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D170D2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ของ รพสต</w:t>
            </w:r>
            <w:r w:rsidRPr="00D170D2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>.</w:t>
            </w:r>
            <w:r w:rsidRPr="00D170D2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วัดลำโพ</w:t>
            </w:r>
            <w:r w:rsidRPr="00D170D2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D170D2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D170D2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640" w14:textId="67367396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ของ รพสต</w:t>
            </w:r>
            <w: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วัดลำโพ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45CA8CA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0DF" w14:textId="699D40B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457AFDD8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F2C" w14:textId="73694F98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เกี่ยวกับการปรับพฤติกรรมที่หมาะสมกับโรคไตเรื้อรัง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D72" w14:textId="2A1F6F2F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เกี่ยวกับการปรับพฤติกรรมที่หมาะสมกับโรคไตเรื้อรัง</w:t>
            </w:r>
          </w:p>
        </w:tc>
      </w:tr>
      <w:tr w:rsidR="0091230C" w:rsidRPr="002E73EB" w14:paraId="5F31558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54E" w14:textId="7F9B56DA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06838FA9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C76" w14:textId="5B0BA206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28D6" w14:textId="6E3F35D5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789E43A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6E4" w14:textId="203D2F0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14:paraId="0FDB8F9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11E" w14:textId="1EFDD293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เกี่ยวกับการปรับพฤติกรรมที่หมาะสมกับโรคไตเรื้อรัง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06D" w14:textId="0A8409E7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เกี่ยวกับการปรับพฤติกรรมที่หมาะสมกับโรคไตเรื้อรัง</w:t>
            </w:r>
          </w:p>
        </w:tc>
      </w:tr>
      <w:tr w:rsidR="0091230C" w:rsidRPr="002E73EB" w14:paraId="62323EC3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C56" w14:textId="2718ACEE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  <w:p w14:paraId="6A96CA70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2A4B" w14:textId="12B27B6A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F8A" w14:textId="6998F53E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01777748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7256" w14:textId="5A80EEE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  <w:p w14:paraId="3C9EB06F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3E3" w14:textId="14FBB659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ของ รพสต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>.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วัดลำโพ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2D4" w14:textId="178F3B5E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ของ รพสต</w:t>
            </w:r>
            <w: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วัดลำโพ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4EA5E27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00B8" w14:textId="02C7808E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  <w:p w14:paraId="6D315284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10A" w14:textId="70480674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เกี่ยวกับการปรับพฤติกรรมที่หมาะสมกับโรคไตเรื้อรัง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371" w14:textId="162C94FE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เกี่ยวกับการปรับพฤติกรรมที่หมาะสมกับโรคไตเรื้อรัง</w:t>
            </w:r>
          </w:p>
        </w:tc>
      </w:tr>
      <w:tr w:rsidR="0091230C" w:rsidRPr="002E73EB" w14:paraId="455B4CD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484" w14:textId="15EBB2C1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14:paraId="4CEE46A6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075" w14:textId="17E6C83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6C3" w14:textId="06115B83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66BF2C5F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557" w14:textId="1A858DA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  <w:p w14:paraId="5AA092B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3C1" w14:textId="40996D53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เกี่ยวกับการปรับพฤติกรรมที่หมาะสมกับโรคไตเรื้อรัง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E13" w14:textId="5903CE03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ที่มารับบริการที่ รพสต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เกี่ยวกับการปรับพฤติกรรมที่หมาะสมกับโรคไตเรื้อรัง</w:t>
            </w:r>
          </w:p>
        </w:tc>
      </w:tr>
      <w:tr w:rsidR="0091230C" w:rsidRPr="002E73EB" w14:paraId="2B6B647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6F1" w14:textId="0AD509F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  <w:p w14:paraId="662F27BC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DD6" w14:textId="523AD2C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BDB" w14:textId="11386055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ประเมินผู้ป่วยโรคไตเรื้อรัง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3129D48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EED" w14:textId="12F85F3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  <w:p w14:paraId="51B5B7D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001" w14:textId="7AD67CF1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ของ รพสต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>.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วัดลำโพ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4D8" w14:textId="11841BF8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ของ รพสต</w:t>
            </w:r>
            <w: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วัดลำโพ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29151894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63F" w14:textId="7ECC8E0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57F15EDD" w14:textId="408E0E21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343" w14:textId="3DBC92B4" w:rsidR="0091230C" w:rsidRPr="0091230C" w:rsidRDefault="0091230C" w:rsidP="0091230C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สรุปผลการปฏิบัติการพยาบาลการดูแลผู้ป่วย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โรคไตเรื้อรัง และผู้ป่วยที่มีพฤติกรรมเสี่ยงในการเกิดโรคไตเรื้อรัง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E72" w14:textId="5C276F88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ส่งต่อข้อมูลย้อนกลับให้แก่ทีมสุขภาพของ รพ.สต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ลำโพ</w:t>
            </w:r>
          </w:p>
          <w:p w14:paraId="0C22AB5F" w14:textId="77777777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4FEB4229" w14:textId="77777777" w:rsidR="00CB28DE" w:rsidRPr="0091230C" w:rsidRDefault="00CB28DE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295CC108" w14:textId="6FE21923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2E73E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6660C85" w14:textId="77777777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E73E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</w:t>
      </w:r>
      <w:r w:rsidRPr="002E73EB">
        <w:rPr>
          <w:rFonts w:ascii="TH SarabunPSK" w:hAnsi="TH SarabunPSK" w:cs="TH SarabunPSK"/>
          <w:sz w:val="32"/>
          <w:szCs w:val="32"/>
          <w:cs/>
        </w:rPr>
        <w:t>(นางสุภลักษณ์  ธานีรัตน์)</w:t>
      </w:r>
      <w:r w:rsidRPr="002E73E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</w:p>
    <w:p w14:paraId="73FB487E" w14:textId="18BAAC45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2E73EB">
        <w:rPr>
          <w:rFonts w:ascii="TH SarabunPSK" w:hAnsi="TH SarabunPSK" w:cs="TH SarabunPSK"/>
          <w:sz w:val="32"/>
          <w:szCs w:val="32"/>
          <w:cs/>
        </w:rPr>
        <w:t xml:space="preserve">               ผู้ดำเนินการ </w:t>
      </w:r>
      <w:r w:rsidRPr="002E73EB">
        <w:rPr>
          <w:rFonts w:ascii="TH SarabunPSK" w:hAnsi="TH SarabunPSK" w:cs="TH SarabunPSK"/>
          <w:sz w:val="32"/>
          <w:szCs w:val="32"/>
        </w:rPr>
        <w:t>Faculty Practice</w:t>
      </w:r>
    </w:p>
    <w:p w14:paraId="74807029" w14:textId="77777777" w:rsidR="009977E9" w:rsidRPr="0012451F" w:rsidRDefault="009977E9" w:rsidP="00BE6D80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7B02EDEE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45440EB7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001A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17311D47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9684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63DECE6F" w14:textId="77777777" w:rsidR="000B44B3" w:rsidRDefault="000B44B3" w:rsidP="00252D6B">
      <w:pPr>
        <w:spacing w:after="0" w:line="240" w:lineRule="auto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5E0E09AA" w14:textId="7961BB0A" w:rsidR="00707F8E" w:rsidRPr="00252D6B" w:rsidRDefault="00707F8E" w:rsidP="00252D6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sectPr w:rsidR="00707F8E" w:rsidRPr="00252D6B" w:rsidSect="00252D6B">
      <w:pgSz w:w="15840" w:h="12240" w:orient="landscape"/>
      <w:pgMar w:top="990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7631" w14:textId="77777777" w:rsidR="00093C43" w:rsidRDefault="00093C43" w:rsidP="00FC3497">
      <w:pPr>
        <w:spacing w:after="0" w:line="240" w:lineRule="auto"/>
      </w:pPr>
      <w:r>
        <w:separator/>
      </w:r>
    </w:p>
  </w:endnote>
  <w:endnote w:type="continuationSeparator" w:id="0">
    <w:p w14:paraId="6E7F39EF" w14:textId="77777777" w:rsidR="00093C43" w:rsidRDefault="00093C43" w:rsidP="00F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7F48" w14:textId="77777777" w:rsidR="00093C43" w:rsidRDefault="00093C43" w:rsidP="00FC3497">
      <w:pPr>
        <w:spacing w:after="0" w:line="240" w:lineRule="auto"/>
      </w:pPr>
      <w:r>
        <w:separator/>
      </w:r>
    </w:p>
  </w:footnote>
  <w:footnote w:type="continuationSeparator" w:id="0">
    <w:p w14:paraId="7AFF9E15" w14:textId="77777777" w:rsidR="00093C43" w:rsidRDefault="00093C43" w:rsidP="00FC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DCD"/>
    <w:multiLevelType w:val="multilevel"/>
    <w:tmpl w:val="DA4AD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0454"/>
    <w:multiLevelType w:val="multilevel"/>
    <w:tmpl w:val="7826D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F6B79"/>
    <w:multiLevelType w:val="multilevel"/>
    <w:tmpl w:val="97A87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00586"/>
    <w:multiLevelType w:val="multilevel"/>
    <w:tmpl w:val="0D04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93B64"/>
    <w:multiLevelType w:val="hybridMultilevel"/>
    <w:tmpl w:val="85D4AF30"/>
    <w:lvl w:ilvl="0" w:tplc="463A9D2C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3D397C65"/>
    <w:multiLevelType w:val="multilevel"/>
    <w:tmpl w:val="E6E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0E6E1D"/>
    <w:multiLevelType w:val="multilevel"/>
    <w:tmpl w:val="0D0CD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22486"/>
    <w:multiLevelType w:val="multilevel"/>
    <w:tmpl w:val="A0D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96003"/>
    <w:multiLevelType w:val="multilevel"/>
    <w:tmpl w:val="4B6A9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36FA4"/>
    <w:multiLevelType w:val="multilevel"/>
    <w:tmpl w:val="66D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DA2B53"/>
    <w:multiLevelType w:val="multilevel"/>
    <w:tmpl w:val="BC5A6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B1B65"/>
    <w:multiLevelType w:val="multilevel"/>
    <w:tmpl w:val="32E8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E3DFF"/>
    <w:multiLevelType w:val="multilevel"/>
    <w:tmpl w:val="A0988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9554">
    <w:abstractNumId w:val="1"/>
  </w:num>
  <w:num w:numId="2" w16cid:durableId="1394934509">
    <w:abstractNumId w:val="2"/>
  </w:num>
  <w:num w:numId="3" w16cid:durableId="1803883606">
    <w:abstractNumId w:val="9"/>
  </w:num>
  <w:num w:numId="4" w16cid:durableId="1854605414">
    <w:abstractNumId w:val="11"/>
  </w:num>
  <w:num w:numId="5" w16cid:durableId="1418357512">
    <w:abstractNumId w:val="13"/>
  </w:num>
  <w:num w:numId="6" w16cid:durableId="1298686300">
    <w:abstractNumId w:val="0"/>
  </w:num>
  <w:num w:numId="7" w16cid:durableId="1219126805">
    <w:abstractNumId w:val="7"/>
  </w:num>
  <w:num w:numId="8" w16cid:durableId="279341365">
    <w:abstractNumId w:val="5"/>
  </w:num>
  <w:num w:numId="9" w16cid:durableId="1654675684">
    <w:abstractNumId w:val="8"/>
  </w:num>
  <w:num w:numId="10" w16cid:durableId="2128349766">
    <w:abstractNumId w:val="3"/>
  </w:num>
  <w:num w:numId="11" w16cid:durableId="1359311003">
    <w:abstractNumId w:val="10"/>
  </w:num>
  <w:num w:numId="12" w16cid:durableId="759521663">
    <w:abstractNumId w:val="12"/>
  </w:num>
  <w:num w:numId="13" w16cid:durableId="1615400023">
    <w:abstractNumId w:val="4"/>
  </w:num>
  <w:num w:numId="14" w16cid:durableId="1138062483">
    <w:abstractNumId w:val="14"/>
  </w:num>
  <w:num w:numId="15" w16cid:durableId="170604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8E"/>
    <w:rsid w:val="000079CD"/>
    <w:rsid w:val="00015192"/>
    <w:rsid w:val="00017DF3"/>
    <w:rsid w:val="00093C43"/>
    <w:rsid w:val="000A68FA"/>
    <w:rsid w:val="000B44B3"/>
    <w:rsid w:val="000B73FB"/>
    <w:rsid w:val="000C758D"/>
    <w:rsid w:val="00102D3F"/>
    <w:rsid w:val="0012451F"/>
    <w:rsid w:val="00140B7C"/>
    <w:rsid w:val="001439F3"/>
    <w:rsid w:val="00151151"/>
    <w:rsid w:val="0015288C"/>
    <w:rsid w:val="0018540F"/>
    <w:rsid w:val="00185DA8"/>
    <w:rsid w:val="001A44A1"/>
    <w:rsid w:val="001E27CC"/>
    <w:rsid w:val="001F0672"/>
    <w:rsid w:val="001F7ED6"/>
    <w:rsid w:val="00210BE2"/>
    <w:rsid w:val="00217B1B"/>
    <w:rsid w:val="00252D6B"/>
    <w:rsid w:val="0028204A"/>
    <w:rsid w:val="00287462"/>
    <w:rsid w:val="0029519A"/>
    <w:rsid w:val="002F4425"/>
    <w:rsid w:val="00324CF5"/>
    <w:rsid w:val="00331D70"/>
    <w:rsid w:val="00336DDA"/>
    <w:rsid w:val="00387C5C"/>
    <w:rsid w:val="003A39B3"/>
    <w:rsid w:val="003B129A"/>
    <w:rsid w:val="003D10B5"/>
    <w:rsid w:val="003D4F6E"/>
    <w:rsid w:val="003F5280"/>
    <w:rsid w:val="004201E6"/>
    <w:rsid w:val="0043612A"/>
    <w:rsid w:val="004A627D"/>
    <w:rsid w:val="004B406F"/>
    <w:rsid w:val="004C597B"/>
    <w:rsid w:val="004D538A"/>
    <w:rsid w:val="00512B2A"/>
    <w:rsid w:val="005248EB"/>
    <w:rsid w:val="005317D2"/>
    <w:rsid w:val="00563BA9"/>
    <w:rsid w:val="00563C20"/>
    <w:rsid w:val="005648AA"/>
    <w:rsid w:val="005732F4"/>
    <w:rsid w:val="0059603A"/>
    <w:rsid w:val="005A0985"/>
    <w:rsid w:val="005B26F5"/>
    <w:rsid w:val="005D6262"/>
    <w:rsid w:val="00601CF2"/>
    <w:rsid w:val="006433CF"/>
    <w:rsid w:val="006517F8"/>
    <w:rsid w:val="00673EBE"/>
    <w:rsid w:val="006A4718"/>
    <w:rsid w:val="006A6070"/>
    <w:rsid w:val="006B0ADE"/>
    <w:rsid w:val="00707F8E"/>
    <w:rsid w:val="00710D8A"/>
    <w:rsid w:val="00725791"/>
    <w:rsid w:val="00756E5A"/>
    <w:rsid w:val="00777BC2"/>
    <w:rsid w:val="00781C7E"/>
    <w:rsid w:val="007D19F0"/>
    <w:rsid w:val="00841550"/>
    <w:rsid w:val="008448A9"/>
    <w:rsid w:val="00875044"/>
    <w:rsid w:val="008A27B3"/>
    <w:rsid w:val="008C0783"/>
    <w:rsid w:val="008E2DDC"/>
    <w:rsid w:val="0091230C"/>
    <w:rsid w:val="00931417"/>
    <w:rsid w:val="00981B2F"/>
    <w:rsid w:val="0099007C"/>
    <w:rsid w:val="00993AAF"/>
    <w:rsid w:val="009977E9"/>
    <w:rsid w:val="009D2EF1"/>
    <w:rsid w:val="00A15F8F"/>
    <w:rsid w:val="00A43E30"/>
    <w:rsid w:val="00A7610B"/>
    <w:rsid w:val="00AD634E"/>
    <w:rsid w:val="00AE39DD"/>
    <w:rsid w:val="00AF085E"/>
    <w:rsid w:val="00B04A1D"/>
    <w:rsid w:val="00B059A0"/>
    <w:rsid w:val="00B52791"/>
    <w:rsid w:val="00B54518"/>
    <w:rsid w:val="00B71E29"/>
    <w:rsid w:val="00B833B7"/>
    <w:rsid w:val="00BA15C4"/>
    <w:rsid w:val="00BA3378"/>
    <w:rsid w:val="00BA43EF"/>
    <w:rsid w:val="00BA526D"/>
    <w:rsid w:val="00BE6D80"/>
    <w:rsid w:val="00BF0CF1"/>
    <w:rsid w:val="00C11E45"/>
    <w:rsid w:val="00C3757F"/>
    <w:rsid w:val="00C724AB"/>
    <w:rsid w:val="00CB28DE"/>
    <w:rsid w:val="00CD4D5B"/>
    <w:rsid w:val="00D170D2"/>
    <w:rsid w:val="00D62E96"/>
    <w:rsid w:val="00DC1029"/>
    <w:rsid w:val="00DD6CCF"/>
    <w:rsid w:val="00E035AF"/>
    <w:rsid w:val="00E201FF"/>
    <w:rsid w:val="00E862CF"/>
    <w:rsid w:val="00E86DD8"/>
    <w:rsid w:val="00EA2F83"/>
    <w:rsid w:val="00EA6631"/>
    <w:rsid w:val="00EB40CF"/>
    <w:rsid w:val="00EB4908"/>
    <w:rsid w:val="00EC0151"/>
    <w:rsid w:val="00EE2003"/>
    <w:rsid w:val="00EF3915"/>
    <w:rsid w:val="00F17111"/>
    <w:rsid w:val="00F276B5"/>
    <w:rsid w:val="00F369DE"/>
    <w:rsid w:val="00F45C95"/>
    <w:rsid w:val="00F56184"/>
    <w:rsid w:val="00F9496D"/>
    <w:rsid w:val="00F95FEA"/>
    <w:rsid w:val="00FB4E81"/>
    <w:rsid w:val="00FC032F"/>
    <w:rsid w:val="00FC3497"/>
    <w:rsid w:val="00FD473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E16"/>
  <w15:chartTrackingRefBased/>
  <w15:docId w15:val="{DDF36E5E-448E-4883-A5EF-218B11D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97"/>
  </w:style>
  <w:style w:type="paragraph" w:styleId="Footer">
    <w:name w:val="footer"/>
    <w:basedOn w:val="Normal"/>
    <w:link w:val="Foot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97"/>
  </w:style>
  <w:style w:type="table" w:styleId="TableGrid">
    <w:name w:val="Table Grid"/>
    <w:basedOn w:val="TableNormal"/>
    <w:uiPriority w:val="39"/>
    <w:rsid w:val="0043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DA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5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659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7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reviewer</cp:lastModifiedBy>
  <cp:revision>10</cp:revision>
  <cp:lastPrinted>2023-08-28T11:02:00Z</cp:lastPrinted>
  <dcterms:created xsi:type="dcterms:W3CDTF">2023-08-30T14:13:00Z</dcterms:created>
  <dcterms:modified xsi:type="dcterms:W3CDTF">2023-08-31T07:28:00Z</dcterms:modified>
</cp:coreProperties>
</file>