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515A2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54EF5" w14:textId="6DE348D1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3544E798" w14:textId="77777777" w:rsidR="009A3AED" w:rsidRDefault="00EF11E2" w:rsidP="009A3AE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390203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9A3AED" w:rsidRPr="00390203">
        <w:rPr>
          <w:rFonts w:ascii="TH SarabunPSK" w:hAnsi="TH SarabunPSK" w:cs="TH SarabunPSK" w:hint="cs"/>
          <w:b/>
          <w:bCs/>
          <w:sz w:val="28"/>
          <w:cs/>
          <w:lang w:val="en-GB"/>
        </w:rPr>
        <w:t>นาง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สาวมัทนา  พรมรักษา</w:t>
      </w:r>
      <w:r w:rsidR="009A3AED" w:rsidRPr="00390203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="009A3AED" w:rsidRPr="00390203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9A3AED" w:rsidRPr="00390203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มารดาทารกและการผดุงครรภ์</w:t>
      </w:r>
    </w:p>
    <w:p w14:paraId="5502B5B1" w14:textId="2F758BD6" w:rsidR="00E60176" w:rsidRDefault="00E60176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1BA53862" w14:textId="3CBB9642" w:rsidR="00E60176" w:rsidRDefault="00E60176" w:rsidP="00E60176">
      <w:pPr>
        <w:spacing w:after="0"/>
        <w:rPr>
          <w:rFonts w:ascii="TH SarabunPSK" w:hAnsi="TH SarabunPSK" w:cs="TH SarabunPSK" w:hint="cs"/>
          <w:b/>
          <w:bCs/>
          <w:sz w:val="28"/>
          <w:cs/>
        </w:rPr>
      </w:pP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แผน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พัฒนาความเชี่ยวชาญ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390203">
        <w:rPr>
          <w:rFonts w:ascii="TH SarabunPSK" w:hAnsi="TH SarabunPSK" w:cs="TH SarabunPSK"/>
          <w:b/>
          <w:bCs/>
          <w:sz w:val="28"/>
        </w:rPr>
        <w:t>practice</w:t>
      </w:r>
      <w:r w:rsidR="00FA5DF0" w:rsidRPr="0039020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5DF0" w:rsidRPr="00390203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FA5DF0" w:rsidRPr="00390203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2A41F1" w:rsidRPr="00390203">
        <w:rPr>
          <w:rFonts w:ascii="TH SarabunPSK" w:hAnsi="TH SarabunPSK" w:cs="TH SarabunPSK"/>
          <w:b/>
          <w:bCs/>
          <w:sz w:val="28"/>
        </w:rPr>
        <w:t>4</w:t>
      </w:r>
    </w:p>
    <w:p w14:paraId="08DEC9C5" w14:textId="77777777" w:rsidR="000B4468" w:rsidRPr="00E60176" w:rsidRDefault="000B4468" w:rsidP="00E60176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4C95B32F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5E52536C" w14:textId="77777777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เรื่องอะไร</w:t>
            </w:r>
          </w:p>
          <w:p w14:paraId="374CD7B9" w14:textId="66AFE8C0" w:rsidR="008913B8" w:rsidRP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(What?)</w:t>
            </w:r>
          </w:p>
        </w:tc>
        <w:tc>
          <w:tcPr>
            <w:tcW w:w="1730" w:type="dxa"/>
          </w:tcPr>
          <w:p w14:paraId="253F8E93" w14:textId="0580E98B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ใด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Where?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33D615FE" w14:textId="222F708E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ทำอย่างไร</w:t>
            </w:r>
          </w:p>
          <w:p w14:paraId="0B271122" w14:textId="2045E104" w:rsid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How?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1731" w:type="dxa"/>
          </w:tcPr>
          <w:p w14:paraId="62ACF528" w14:textId="10FDC703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ทำกับใคร</w:t>
            </w:r>
          </w:p>
          <w:p w14:paraId="74C8FEE5" w14:textId="0491A67E" w:rsid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Work with Whom?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0CCB2A78" w14:textId="77777777" w:rsidR="00C37EB3" w:rsidRDefault="00E60176" w:rsidP="00C37EB3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สาวมัทนา  </w:t>
            </w:r>
          </w:p>
          <w:p w14:paraId="2BDA15DE" w14:textId="6928E2AE" w:rsidR="00C37EB3" w:rsidRPr="00E60176" w:rsidRDefault="00C37EB3" w:rsidP="00C37EB3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พรมรักษา</w:t>
            </w:r>
          </w:p>
          <w:p w14:paraId="15C7F08C" w14:textId="4AFE1BC1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3EE2588" w14:textId="4661E4C9" w:rsidR="00C37EB3" w:rsidRPr="00C4232E" w:rsidRDefault="00C37EB3" w:rsidP="00C37EB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การพยาบาลมารดา ทารกและการผดุงครรภ์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ที่มีภาวะเสี่ยง</w:t>
            </w:r>
          </w:p>
          <w:p w14:paraId="3263F809" w14:textId="0B1CEC7C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00D7F134" w14:textId="77777777" w:rsidR="00C37EB3" w:rsidRPr="00C4232E" w:rsidRDefault="00C37EB3" w:rsidP="00C37EB3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C4232E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การพยาบาล</w:t>
            </w:r>
            <w:r w:rsidRPr="00C423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หญิงตั้งครรภ์วัยรุ่น</w:t>
            </w:r>
          </w:p>
          <w:p w14:paraId="774D0991" w14:textId="77777777" w:rsidR="00C37EB3" w:rsidRPr="00C4232E" w:rsidRDefault="00C37EB3" w:rsidP="00C37EB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402F4E8E" w14:textId="4750C665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5A83D18" w14:textId="77777777" w:rsidR="00C37EB3" w:rsidRPr="00CB0875" w:rsidRDefault="00C37EB3" w:rsidP="00C37E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แผนกฝากครรภ์ โรงพยาบาลอุดรธานี</w:t>
            </w:r>
          </w:p>
          <w:p w14:paraId="71E57CE4" w14:textId="30659F97" w:rsidR="000E4E95" w:rsidRPr="00E60176" w:rsidRDefault="000E4E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F538D5" w14:textId="0882AE46" w:rsidR="00E60176" w:rsidRPr="00E60176" w:rsidRDefault="00E60176" w:rsidP="00C37EB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-การให้</w:t>
            </w:r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ความรู้เป็นกลุ่ม (โรงเรียนพ่อแม่ครั้งที่ 1 และ2) โดยเนื้อหาประกอบไปด้วย อาการที่บ่งบอกว่าตั้งครรภ์ ตรวจเลือดเพื่อค้นหาโรค การดูแลสุขภาพขณะตั้งครรภ์ อาการผิดปกติที่พบขณะตั้งครรภ์ การเตรียมตัว</w:t>
            </w:r>
            <w:r w:rsidR="009A3AED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เตรียมใจในการคลอด และประโยชน์ของนมแม่</w:t>
            </w:r>
          </w:p>
        </w:tc>
        <w:tc>
          <w:tcPr>
            <w:tcW w:w="1731" w:type="dxa"/>
          </w:tcPr>
          <w:p w14:paraId="2D7A551A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สุดาพร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91F8DED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สุทธิพันธ์ตระกูล</w:t>
            </w:r>
          </w:p>
          <w:p w14:paraId="5A94A1E0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</w:p>
          <w:p w14:paraId="5991FC8C" w14:textId="6C018664" w:rsidR="008913B8" w:rsidRPr="00FA5DF0" w:rsidRDefault="009A3AED" w:rsidP="00E6017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หัวหน้าแผนกฝากครรภ์ </w:t>
            </w:r>
          </w:p>
        </w:tc>
      </w:tr>
    </w:tbl>
    <w:p w14:paraId="275599F4" w14:textId="02D8269E" w:rsidR="008913B8" w:rsidRDefault="008913B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3B0BA40" w14:textId="77777777" w:rsidR="000B4468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06AD614E" w14:textId="77777777" w:rsidR="000B4468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1D6513DE" w14:textId="0D0DADDD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49B7E245" w14:textId="4C5220BE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9A3AED">
        <w:rPr>
          <w:rFonts w:ascii="TH SarabunPSK" w:hAnsi="TH SarabunPSK" w:cs="TH SarabunPSK" w:hint="cs"/>
          <w:sz w:val="28"/>
          <w:cs/>
          <w:lang w:val="en-GB"/>
        </w:rPr>
        <w:t>สาวมัทนา  พรมรักษา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2E705ADE" w14:textId="24B2A5C1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275ABC69" w14:textId="77777777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2584FAEE" w14:textId="77777777" w:rsidR="00390203" w:rsidRPr="00515A25" w:rsidRDefault="000B4468" w:rsidP="00390203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</w:t>
      </w:r>
      <w:r w:rsidR="00390203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390203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390203" w:rsidRPr="00515A25">
        <w:rPr>
          <w:rFonts w:ascii="TH SarabunPSK" w:hAnsi="TH SarabunPSK" w:cs="TH SarabunPSK"/>
          <w:sz w:val="28"/>
        </w:rPr>
        <w:t>………………..</w:t>
      </w:r>
      <w:r w:rsidR="00390203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4CF7FFB3" w14:textId="20C60F58" w:rsidR="000B4468" w:rsidRPr="00770079" w:rsidRDefault="00390203" w:rsidP="00390203">
      <w:pPr>
        <w:spacing w:after="0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770079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นางยุพาภรณ์ ติรไพรวงศ์</w:t>
      </w:r>
      <w:r w:rsidRPr="00770079">
        <w:rPr>
          <w:rFonts w:ascii="TH SarabunPSK" w:hAnsi="TH SarabunPSK" w:cs="TH SarabunPSK"/>
          <w:sz w:val="28"/>
          <w:cs/>
          <w:lang w:val="en-GB"/>
        </w:rPr>
        <w:t>)</w:t>
      </w:r>
      <w:r w:rsidRPr="0077007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รองผู้อำนวยการฝ่ายวิชาการ</w:t>
      </w:r>
    </w:p>
    <w:p w14:paraId="394E2715" w14:textId="123B202D" w:rsidR="00FA5DF0" w:rsidRDefault="00FA5DF0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14E0DEE" w14:textId="2A79240D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468D03C" w14:textId="44092DAE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F2A3DEC" w14:textId="02965078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A9CC78D" w14:textId="0BA02A6B" w:rsidR="000B4468" w:rsidRDefault="000B4468" w:rsidP="00FA5DF0">
      <w:pPr>
        <w:spacing w:after="0"/>
        <w:rPr>
          <w:rFonts w:ascii="TH SarabunPSK" w:hAnsi="TH SarabunPSK" w:cs="TH SarabunPSK" w:hint="cs"/>
          <w:b/>
          <w:bCs/>
          <w:sz w:val="28"/>
          <w:lang w:val="en-GB"/>
        </w:rPr>
      </w:pPr>
    </w:p>
    <w:p w14:paraId="2BA690C8" w14:textId="6C6A8330" w:rsidR="000B4468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lastRenderedPageBreak/>
        <w:drawing>
          <wp:inline distT="0" distB="0" distL="0" distR="0" wp14:anchorId="148CA4F1" wp14:editId="72A06D6A">
            <wp:extent cx="630091" cy="524680"/>
            <wp:effectExtent l="0" t="0" r="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2AC49" w14:textId="66ECF602" w:rsidR="000B4468" w:rsidRPr="00515A2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15485A84" w14:textId="77777777" w:rsidR="000B4468" w:rsidRPr="00515A2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2D0CBDE" w14:textId="77777777" w:rsidR="009A3AED" w:rsidRDefault="000B4468" w:rsidP="009A3AE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นางสาวมัทนา  พรมรักษา</w:t>
      </w:r>
      <w:r w:rsidR="009A3AED" w:rsidRPr="00515A25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="009A3AED" w:rsidRPr="006A2DCA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9A3AED" w:rsidRPr="006A2DCA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การพยาบาลมารดา ทารกและการผดุงครรภ์</w:t>
      </w:r>
    </w:p>
    <w:p w14:paraId="1226FBB3" w14:textId="2F29E668" w:rsidR="000B4468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C3E91F8" w14:textId="77777777" w:rsidR="000B4468" w:rsidRP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957CD20" w14:textId="469B3101" w:rsidR="00FA5DF0" w:rsidRDefault="00FA5DF0" w:rsidP="00FA5DF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บันทึกผลการพัฒนาความเชี่ยวชาญ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390203">
        <w:rPr>
          <w:rFonts w:ascii="TH SarabunPSK" w:hAnsi="TH SarabunPSK" w:cs="TH SarabunPSK"/>
          <w:b/>
          <w:bCs/>
          <w:sz w:val="28"/>
        </w:rPr>
        <w:t>practice</w:t>
      </w:r>
      <w:r w:rsidRPr="0039020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390203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390203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7F03FD" w:rsidRPr="00390203">
        <w:rPr>
          <w:rFonts w:ascii="TH SarabunPSK" w:hAnsi="TH SarabunPSK" w:cs="TH SarabunPSK"/>
          <w:b/>
          <w:bCs/>
          <w:sz w:val="28"/>
        </w:rPr>
        <w:t>4</w:t>
      </w:r>
    </w:p>
    <w:p w14:paraId="6B229D6A" w14:textId="77777777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468"/>
        <w:gridCol w:w="1128"/>
        <w:gridCol w:w="1298"/>
        <w:gridCol w:w="1298"/>
      </w:tblGrid>
      <w:tr w:rsidR="00FA5DF0" w14:paraId="7D50EAD7" w14:textId="77777777" w:rsidTr="00CB0875">
        <w:tc>
          <w:tcPr>
            <w:tcW w:w="1297" w:type="dxa"/>
          </w:tcPr>
          <w:p w14:paraId="37F64CBF" w14:textId="4AAEF2DD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7EEB1F30" w14:textId="4A889B1F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1D18728B" w14:textId="3B44596A" w:rsidR="00FA5DF0" w:rsidRP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What &amp; Where</w:t>
            </w:r>
          </w:p>
        </w:tc>
        <w:tc>
          <w:tcPr>
            <w:tcW w:w="1298" w:type="dxa"/>
          </w:tcPr>
          <w:p w14:paraId="4DEF0CF2" w14:textId="5EE05304" w:rsidR="00FA5DF0" w:rsidRP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Work with Whom</w:t>
            </w:r>
          </w:p>
        </w:tc>
        <w:tc>
          <w:tcPr>
            <w:tcW w:w="1468" w:type="dxa"/>
          </w:tcPr>
          <w:p w14:paraId="66D08092" w14:textId="1C548FEB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When</w:t>
            </w:r>
          </w:p>
        </w:tc>
        <w:tc>
          <w:tcPr>
            <w:tcW w:w="1128" w:type="dxa"/>
          </w:tcPr>
          <w:p w14:paraId="67E14704" w14:textId="753B9C0E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How many Hours</w:t>
            </w:r>
          </w:p>
        </w:tc>
        <w:tc>
          <w:tcPr>
            <w:tcW w:w="1298" w:type="dxa"/>
          </w:tcPr>
          <w:p w14:paraId="486E4676" w14:textId="7CD10296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1298" w:type="dxa"/>
          </w:tcPr>
          <w:p w14:paraId="4991E6D2" w14:textId="74E22F9B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Next Plan</w:t>
            </w:r>
          </w:p>
        </w:tc>
      </w:tr>
      <w:tr w:rsidR="009A3AED" w14:paraId="37F7AB96" w14:textId="77777777" w:rsidTr="00CB0875">
        <w:tc>
          <w:tcPr>
            <w:tcW w:w="1297" w:type="dxa"/>
          </w:tcPr>
          <w:p w14:paraId="244E312B" w14:textId="014365C8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นางสาวมัทนา  พรมรักษา</w:t>
            </w:r>
          </w:p>
        </w:tc>
        <w:tc>
          <w:tcPr>
            <w:tcW w:w="1297" w:type="dxa"/>
          </w:tcPr>
          <w:p w14:paraId="06E1CB68" w14:textId="77777777" w:rsidR="009A3AED" w:rsidRPr="00C4232E" w:rsidRDefault="009A3AED" w:rsidP="009A3AED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การพยาบาลมารดา ทารกและการผดุงครรภ์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ที่มีภาวะเสี่ยง</w:t>
            </w:r>
          </w:p>
          <w:p w14:paraId="66C10A39" w14:textId="052C1301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38A50344" w14:textId="77777777" w:rsidR="009A3AED" w:rsidRPr="00C4232E" w:rsidRDefault="009A3AED" w:rsidP="009A3AE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C4232E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การพยาบาล</w:t>
            </w:r>
            <w:r w:rsidRPr="00C423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หญิงตั้งครรภ์วัยรุ่น</w:t>
            </w:r>
          </w:p>
          <w:p w14:paraId="0F6E39DC" w14:textId="77777777" w:rsidR="009A3AED" w:rsidRPr="00CB0875" w:rsidRDefault="009A3AED" w:rsidP="009A3AE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แผนกฝากครรภ์ โรงพยาบาลอุดรธานี</w:t>
            </w:r>
          </w:p>
          <w:p w14:paraId="2D7B2464" w14:textId="77777777" w:rsidR="009A3AED" w:rsidRPr="00C4232E" w:rsidRDefault="009A3AED" w:rsidP="009A3AED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16B2111D" w14:textId="1F45178B" w:rsidR="009A3AED" w:rsidRPr="000E4E95" w:rsidRDefault="009A3AED" w:rsidP="009A3AED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08E5412A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สุดาพร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E01979C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สุทธิพันธ์ตระกูล</w:t>
            </w:r>
          </w:p>
          <w:p w14:paraId="7E223414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</w:p>
          <w:p w14:paraId="4847484C" w14:textId="0134DF80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หัวหน้าแผนกฝากครรภ์</w:t>
            </w:r>
          </w:p>
        </w:tc>
        <w:tc>
          <w:tcPr>
            <w:tcW w:w="1468" w:type="dxa"/>
          </w:tcPr>
          <w:p w14:paraId="4E3A7165" w14:textId="08405299" w:rsidR="009A3AED" w:rsidRPr="00CB0875" w:rsidRDefault="009A3AED" w:rsidP="009A3AED">
            <w:pPr>
              <w:rPr>
                <w:rFonts w:ascii="TH SarabunPSK" w:hAnsi="TH SarabunPSK" w:cs="TH SarabunPSK"/>
                <w:sz w:val="28"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1-5 พ.ย. </w:t>
            </w:r>
            <w:r w:rsidRPr="00CB0875">
              <w:rPr>
                <w:rFonts w:ascii="TH SarabunPSK" w:hAnsi="TH SarabunPSK" w:cs="TH SarabunPSK"/>
                <w:sz w:val="24"/>
                <w:szCs w:val="24"/>
              </w:rPr>
              <w:t xml:space="preserve">2564 </w:t>
            </w: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CB0875">
              <w:rPr>
                <w:rFonts w:ascii="TH SarabunPSK" w:hAnsi="TH SarabunPSK" w:cs="TH SarabunPSK"/>
                <w:sz w:val="24"/>
                <w:szCs w:val="24"/>
              </w:rPr>
              <w:t>08.00 – 16.00</w:t>
            </w: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 </w:t>
            </w:r>
          </w:p>
          <w:p w14:paraId="6C88C8AD" w14:textId="550495A4" w:rsidR="009A3AED" w:rsidRPr="00CB0875" w:rsidRDefault="009A3AED" w:rsidP="009A3AED">
            <w:pPr>
              <w:rPr>
                <w:rFonts w:ascii="TH SarabunPSK" w:hAnsi="TH SarabunPSK" w:cs="TH SarabunPSK"/>
                <w:sz w:val="28"/>
              </w:rPr>
            </w:pPr>
          </w:p>
          <w:p w14:paraId="34F654D1" w14:textId="77777777" w:rsidR="009A3AED" w:rsidRPr="00CB0875" w:rsidRDefault="009A3AED" w:rsidP="009A3AED">
            <w:pPr>
              <w:rPr>
                <w:rFonts w:ascii="TH SarabunPSK" w:hAnsi="TH SarabunPSK" w:cs="TH SarabunPSK"/>
                <w:sz w:val="28"/>
              </w:rPr>
            </w:pPr>
            <w:r w:rsidRPr="00CB0875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CB0875">
              <w:rPr>
                <w:rFonts w:ascii="TH SarabunPSK" w:hAnsi="TH SarabunPSK" w:cs="TH SarabunPSK"/>
                <w:sz w:val="28"/>
              </w:rPr>
              <w:t xml:space="preserve">,20,21 </w:t>
            </w:r>
            <w:r w:rsidRPr="00CB0875">
              <w:rPr>
                <w:rFonts w:ascii="TH SarabunPSK" w:hAnsi="TH SarabunPSK" w:cs="TH SarabunPSK" w:hint="cs"/>
                <w:sz w:val="28"/>
                <w:cs/>
              </w:rPr>
              <w:t>ธ.ค</w:t>
            </w:r>
            <w:r w:rsidRPr="00CB0875">
              <w:rPr>
                <w:rFonts w:ascii="TH SarabunPSK" w:hAnsi="TH SarabunPSK" w:cs="TH SarabunPSK"/>
                <w:sz w:val="28"/>
              </w:rPr>
              <w:t xml:space="preserve">.64 </w:t>
            </w: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CB0875">
              <w:rPr>
                <w:rFonts w:ascii="TH SarabunPSK" w:hAnsi="TH SarabunPSK" w:cs="TH SarabunPSK"/>
                <w:sz w:val="24"/>
                <w:szCs w:val="24"/>
              </w:rPr>
              <w:t>08.00 – 16.00</w:t>
            </w: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 </w:t>
            </w:r>
          </w:p>
          <w:p w14:paraId="2BED9743" w14:textId="6920ACC4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AD5F60" w14:textId="2BD316FB" w:rsidR="009A3AED" w:rsidRPr="004C130F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</w:tcPr>
          <w:p w14:paraId="466C7A2D" w14:textId="6E9010A0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</w:p>
          <w:p w14:paraId="3FE371EA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274A76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993D3B" w14:textId="77777777" w:rsidR="00CB0875" w:rsidRDefault="00CB0875" w:rsidP="009A3AED">
            <w:pPr>
              <w:rPr>
                <w:rFonts w:ascii="TH SarabunPSK" w:hAnsi="TH SarabunPSK" w:cs="TH SarabunPSK"/>
                <w:sz w:val="28"/>
              </w:rPr>
            </w:pPr>
          </w:p>
          <w:p w14:paraId="058E259E" w14:textId="3952DA9B" w:rsidR="009A3AED" w:rsidRDefault="009A3AED" w:rsidP="00CB08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  <w:p w14:paraId="46ED29C9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2551D2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AB521D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30E8ED" w14:textId="22A2C8E4" w:rsidR="009A3AED" w:rsidRPr="000E4E95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26649A1A" w14:textId="74F9F20C" w:rsidR="009A3AED" w:rsidRPr="000E4E95" w:rsidRDefault="009A3AED" w:rsidP="009A3AE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-การให้ความรู้เป็นกลุ่ม (โรงเรียนพ่อแม่ครั้งที่ 1 และ2) โดยเนื้อหาประกอบไปด้วย อาการที่บ่งบอกว่าตั้งครรภ์ ตรวจเลือดเพื่อค้นหาโรค การดูแลสุขภาพขณะตั้งครรภ์ อาการผิดปกติที่พบขณะตั้งครรภ์ การเตรียมตัวเตรียมใจในการคลอด และประโยชน์ของนมแม่</w:t>
            </w:r>
          </w:p>
        </w:tc>
        <w:tc>
          <w:tcPr>
            <w:tcW w:w="1298" w:type="dxa"/>
          </w:tcPr>
          <w:p w14:paraId="7C788E4A" w14:textId="18E9F1B1" w:rsidR="009A3AED" w:rsidRPr="002A41F1" w:rsidRDefault="009A3AED" w:rsidP="009A3AED">
            <w:pPr>
              <w:rPr>
                <w:rFonts w:ascii="TH SarabunPSK" w:hAnsi="TH SarabunPSK" w:cs="TH SarabunPSK"/>
                <w:sz w:val="28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กรณีศึกษา </w:t>
            </w:r>
            <w:r w:rsidRPr="006A2DCA">
              <w:rPr>
                <w:rFonts w:ascii="TH SarabunPSK" w:hAnsi="TH SarabunPSK" w:cs="TH SarabunPSK"/>
                <w:sz w:val="24"/>
                <w:szCs w:val="24"/>
              </w:rPr>
              <w:t>(case study)</w:t>
            </w:r>
          </w:p>
        </w:tc>
      </w:tr>
      <w:tr w:rsidR="004C130F" w14:paraId="44B4AE5F" w14:textId="77777777" w:rsidTr="00CB0875">
        <w:tc>
          <w:tcPr>
            <w:tcW w:w="5190" w:type="dxa"/>
            <w:gridSpan w:val="4"/>
            <w:shd w:val="clear" w:color="auto" w:fill="FFFFFF" w:themeFill="background1"/>
          </w:tcPr>
          <w:p w14:paraId="00909587" w14:textId="061DE86D" w:rsidR="004C130F" w:rsidRDefault="004C130F" w:rsidP="000E4E95">
            <w:pPr>
              <w:rPr>
                <w:rFonts w:ascii="TH SarabunPSK" w:hAnsi="TH SarabunPSK" w:cs="TH SarabunPSK"/>
                <w:sz w:val="28"/>
              </w:rPr>
            </w:pPr>
            <w:r w:rsidRPr="00DF753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หมายเหตุ รายงานผลถึง ณ วันที่ </w:t>
            </w:r>
            <w:r w:rsidRPr="00DF7530">
              <w:rPr>
                <w:rFonts w:ascii="TH SarabunPSK" w:hAnsi="TH SarabunPSK" w:cs="TH SarabunPSK"/>
                <w:sz w:val="28"/>
                <w:highlight w:val="yellow"/>
              </w:rPr>
              <w:t xml:space="preserve">31 </w:t>
            </w:r>
            <w:r w:rsidRPr="00DF753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ม.ค. </w:t>
            </w:r>
            <w:r w:rsidRPr="00DF7530">
              <w:rPr>
                <w:rFonts w:ascii="TH SarabunPSK" w:hAnsi="TH SarabunPSK" w:cs="TH SarabunPSK"/>
                <w:sz w:val="28"/>
                <w:highlight w:val="yellow"/>
              </w:rPr>
              <w:t>65</w:t>
            </w:r>
          </w:p>
        </w:tc>
        <w:tc>
          <w:tcPr>
            <w:tcW w:w="1468" w:type="dxa"/>
          </w:tcPr>
          <w:p w14:paraId="45C51357" w14:textId="2BA1EE15" w:rsidR="004C130F" w:rsidRPr="000E4E95" w:rsidRDefault="004C130F" w:rsidP="00FA5D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28" w:type="dxa"/>
          </w:tcPr>
          <w:p w14:paraId="3483CC65" w14:textId="2C854B2A" w:rsidR="004C130F" w:rsidRPr="000E4E95" w:rsidRDefault="009A3AED" w:rsidP="000E4E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2596" w:type="dxa"/>
            <w:gridSpan w:val="2"/>
          </w:tcPr>
          <w:p w14:paraId="57B137C0" w14:textId="77777777" w:rsidR="004C130F" w:rsidRDefault="004C130F" w:rsidP="00FA5DF0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044F86EF" w14:textId="42565123" w:rsidR="00FA5DF0" w:rsidRDefault="00FA5DF0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188FF91" w14:textId="4CEB7F4D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2FC148F9" w14:textId="6C45F9AA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</w:t>
      </w:r>
      <w:r w:rsidR="009A3AED">
        <w:rPr>
          <w:rFonts w:ascii="TH SarabunPSK" w:hAnsi="TH SarabunPSK" w:cs="TH SarabunPSK" w:hint="cs"/>
          <w:sz w:val="28"/>
          <w:cs/>
          <w:lang w:val="en-GB"/>
        </w:rPr>
        <w:t>งสาวมัทนา  พรมรักษา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2519567E" w14:textId="216662B6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5817F80A" w14:textId="77777777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694753BF" w14:textId="77777777" w:rsidR="00390203" w:rsidRPr="00515A25" w:rsidRDefault="000B4468" w:rsidP="00390203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="00390203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390203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390203" w:rsidRPr="00515A25">
        <w:rPr>
          <w:rFonts w:ascii="TH SarabunPSK" w:hAnsi="TH SarabunPSK" w:cs="TH SarabunPSK"/>
          <w:sz w:val="28"/>
        </w:rPr>
        <w:t>………………..</w:t>
      </w:r>
      <w:r w:rsidR="00390203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2BEC0CB6" w14:textId="762FA4B2" w:rsidR="00390203" w:rsidRPr="00770079" w:rsidRDefault="00390203" w:rsidP="00390203">
      <w:pPr>
        <w:spacing w:after="0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lastRenderedPageBreak/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770079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นางยุพาภรณ์ ติรไพรวงศ์</w:t>
      </w:r>
      <w:r w:rsidRPr="00770079">
        <w:rPr>
          <w:rFonts w:ascii="TH SarabunPSK" w:hAnsi="TH SarabunPSK" w:cs="TH SarabunPSK"/>
          <w:sz w:val="28"/>
          <w:cs/>
          <w:lang w:val="en-GB"/>
        </w:rPr>
        <w:t>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รองผู้อำนวยการฝ่ายวิชาการ</w:t>
      </w:r>
    </w:p>
    <w:p w14:paraId="19B05E36" w14:textId="77777777" w:rsidR="00390203" w:rsidRPr="00861272" w:rsidRDefault="00390203" w:rsidP="00390203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22317BA" w14:textId="48562591" w:rsidR="00390203" w:rsidRPr="00770079" w:rsidRDefault="00390203" w:rsidP="00390203">
      <w:pPr>
        <w:spacing w:after="0"/>
        <w:rPr>
          <w:rFonts w:ascii="TH SarabunPSK" w:hAnsi="TH SarabunPSK" w:cs="TH SarabunPSK"/>
          <w:sz w:val="28"/>
        </w:rPr>
      </w:pPr>
    </w:p>
    <w:p w14:paraId="3EC32745" w14:textId="315BCF58" w:rsidR="00FA5DF0" w:rsidRPr="00C37EB3" w:rsidRDefault="00390203" w:rsidP="00C37EB3">
      <w:pPr>
        <w:spacing w:after="0" w:line="240" w:lineRule="auto"/>
        <w:ind w:left="4320" w:firstLine="720"/>
        <w:rPr>
          <w:rFonts w:ascii="TH SarabunPSK" w:hAnsi="TH SarabunPSK" w:cs="TH SarabunPSK" w:hint="cs"/>
          <w:sz w:val="28"/>
        </w:rPr>
      </w:pPr>
      <w:r w:rsidRPr="0077007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</w:t>
      </w:r>
    </w:p>
    <w:sectPr w:rsidR="00FA5DF0" w:rsidRPr="00C37EB3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BF66" w14:textId="77777777" w:rsidR="001070E1" w:rsidRDefault="001070E1" w:rsidP="008449DA">
      <w:pPr>
        <w:spacing w:after="0" w:line="240" w:lineRule="auto"/>
      </w:pPr>
      <w:r>
        <w:separator/>
      </w:r>
    </w:p>
  </w:endnote>
  <w:endnote w:type="continuationSeparator" w:id="0">
    <w:p w14:paraId="5B145B08" w14:textId="77777777" w:rsidR="001070E1" w:rsidRDefault="001070E1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268C" w14:textId="77777777" w:rsidR="001070E1" w:rsidRDefault="001070E1" w:rsidP="008449DA">
      <w:pPr>
        <w:spacing w:after="0" w:line="240" w:lineRule="auto"/>
      </w:pPr>
      <w:r>
        <w:separator/>
      </w:r>
    </w:p>
  </w:footnote>
  <w:footnote w:type="continuationSeparator" w:id="0">
    <w:p w14:paraId="3AE4289A" w14:textId="77777777" w:rsidR="001070E1" w:rsidRDefault="001070E1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4F75"/>
    <w:rsid w:val="000151A7"/>
    <w:rsid w:val="00017A35"/>
    <w:rsid w:val="00027BC5"/>
    <w:rsid w:val="00067AA0"/>
    <w:rsid w:val="000A41CE"/>
    <w:rsid w:val="000B4468"/>
    <w:rsid w:val="000C30A2"/>
    <w:rsid w:val="000D52A0"/>
    <w:rsid w:val="000E4E95"/>
    <w:rsid w:val="00105679"/>
    <w:rsid w:val="001070E1"/>
    <w:rsid w:val="001137DF"/>
    <w:rsid w:val="00132985"/>
    <w:rsid w:val="001340BA"/>
    <w:rsid w:val="00155ABE"/>
    <w:rsid w:val="001B36D7"/>
    <w:rsid w:val="001C1D23"/>
    <w:rsid w:val="001E78FC"/>
    <w:rsid w:val="00211D0A"/>
    <w:rsid w:val="0021430A"/>
    <w:rsid w:val="00241CCE"/>
    <w:rsid w:val="00262CBA"/>
    <w:rsid w:val="0026759E"/>
    <w:rsid w:val="00297F80"/>
    <w:rsid w:val="002A0826"/>
    <w:rsid w:val="002A41F1"/>
    <w:rsid w:val="002D7B2C"/>
    <w:rsid w:val="002E4563"/>
    <w:rsid w:val="002E5D2F"/>
    <w:rsid w:val="00307F32"/>
    <w:rsid w:val="0034782F"/>
    <w:rsid w:val="00390203"/>
    <w:rsid w:val="00393109"/>
    <w:rsid w:val="00393FBD"/>
    <w:rsid w:val="0039783B"/>
    <w:rsid w:val="003C3AB4"/>
    <w:rsid w:val="003C4C9E"/>
    <w:rsid w:val="003D19E9"/>
    <w:rsid w:val="0040429B"/>
    <w:rsid w:val="00417CAB"/>
    <w:rsid w:val="004351EF"/>
    <w:rsid w:val="00444264"/>
    <w:rsid w:val="00453BE1"/>
    <w:rsid w:val="004A5CCD"/>
    <w:rsid w:val="004A7846"/>
    <w:rsid w:val="004B0BA9"/>
    <w:rsid w:val="004C130F"/>
    <w:rsid w:val="004C7AD3"/>
    <w:rsid w:val="004F4385"/>
    <w:rsid w:val="00503DDF"/>
    <w:rsid w:val="00513ED4"/>
    <w:rsid w:val="00515A25"/>
    <w:rsid w:val="00522F38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253FE"/>
    <w:rsid w:val="007521A8"/>
    <w:rsid w:val="0076098B"/>
    <w:rsid w:val="00783DC1"/>
    <w:rsid w:val="007A3F7D"/>
    <w:rsid w:val="007C29E3"/>
    <w:rsid w:val="007F03FD"/>
    <w:rsid w:val="007F56E3"/>
    <w:rsid w:val="00826494"/>
    <w:rsid w:val="00832471"/>
    <w:rsid w:val="008449DA"/>
    <w:rsid w:val="00861272"/>
    <w:rsid w:val="0086738C"/>
    <w:rsid w:val="00884B9C"/>
    <w:rsid w:val="008909BF"/>
    <w:rsid w:val="008913B8"/>
    <w:rsid w:val="008C2DEB"/>
    <w:rsid w:val="008D18A6"/>
    <w:rsid w:val="008D49ED"/>
    <w:rsid w:val="0090562F"/>
    <w:rsid w:val="00912219"/>
    <w:rsid w:val="00916B0A"/>
    <w:rsid w:val="009615DD"/>
    <w:rsid w:val="00962DD1"/>
    <w:rsid w:val="00966F4E"/>
    <w:rsid w:val="009727C9"/>
    <w:rsid w:val="009A1A4E"/>
    <w:rsid w:val="009A3AED"/>
    <w:rsid w:val="009B69F0"/>
    <w:rsid w:val="00A15C75"/>
    <w:rsid w:val="00A25598"/>
    <w:rsid w:val="00A5380B"/>
    <w:rsid w:val="00A70AB1"/>
    <w:rsid w:val="00A75436"/>
    <w:rsid w:val="00A830A6"/>
    <w:rsid w:val="00B2212A"/>
    <w:rsid w:val="00B23726"/>
    <w:rsid w:val="00B23AD8"/>
    <w:rsid w:val="00B3218B"/>
    <w:rsid w:val="00B379A1"/>
    <w:rsid w:val="00B6217C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37EB3"/>
    <w:rsid w:val="00C512B4"/>
    <w:rsid w:val="00C54DFD"/>
    <w:rsid w:val="00CB0875"/>
    <w:rsid w:val="00CB36E5"/>
    <w:rsid w:val="00CD09A2"/>
    <w:rsid w:val="00D15C63"/>
    <w:rsid w:val="00D15C74"/>
    <w:rsid w:val="00D225CA"/>
    <w:rsid w:val="00D566D5"/>
    <w:rsid w:val="00D86A07"/>
    <w:rsid w:val="00D9300F"/>
    <w:rsid w:val="00DB3F7C"/>
    <w:rsid w:val="00DF6635"/>
    <w:rsid w:val="00DF6D5A"/>
    <w:rsid w:val="00DF7530"/>
    <w:rsid w:val="00E16D4F"/>
    <w:rsid w:val="00E30075"/>
    <w:rsid w:val="00E4171E"/>
    <w:rsid w:val="00E60176"/>
    <w:rsid w:val="00E87F75"/>
    <w:rsid w:val="00EF11E2"/>
    <w:rsid w:val="00F12E6B"/>
    <w:rsid w:val="00F17910"/>
    <w:rsid w:val="00F504AA"/>
    <w:rsid w:val="00F84129"/>
    <w:rsid w:val="00FA5DF0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matana promruksa</cp:lastModifiedBy>
  <cp:revision>3</cp:revision>
  <cp:lastPrinted>2021-11-01T02:28:00Z</cp:lastPrinted>
  <dcterms:created xsi:type="dcterms:W3CDTF">2022-02-25T09:10:00Z</dcterms:created>
  <dcterms:modified xsi:type="dcterms:W3CDTF">2022-02-25T09:12:00Z</dcterms:modified>
</cp:coreProperties>
</file>